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EB" w:rsidRPr="001E51B6" w:rsidRDefault="00F81245" w:rsidP="007B32AD">
      <w:pPr>
        <w:spacing w:line="280" w:lineRule="atLeast"/>
        <w:rPr>
          <w:rFonts w:ascii="Arial" w:hAnsi="Arial" w:cs="Arial"/>
          <w:sz w:val="22"/>
          <w:szCs w:val="22"/>
          <w:u w:val="single"/>
          <w:lang w:val="en-GB"/>
        </w:rPr>
      </w:pPr>
      <w:r>
        <w:rPr>
          <w:rFonts w:ascii="Arial" w:hAnsi="Arial" w:cs="Arial"/>
          <w:sz w:val="22"/>
          <w:szCs w:val="22"/>
          <w:u w:val="single"/>
          <w:lang w:val="en-GB"/>
        </w:rPr>
        <w:t>Magazine t</w:t>
      </w:r>
      <w:r w:rsidR="001E51B6" w:rsidRPr="001E51B6">
        <w:rPr>
          <w:rFonts w:ascii="Arial" w:hAnsi="Arial" w:cs="Arial"/>
          <w:sz w:val="22"/>
          <w:szCs w:val="22"/>
          <w:u w:val="single"/>
          <w:lang w:val="en-GB"/>
        </w:rPr>
        <w:t>ext</w:t>
      </w:r>
    </w:p>
    <w:p w:rsidR="00D61F39" w:rsidRDefault="00D61F39" w:rsidP="007B32AD">
      <w:pPr>
        <w:spacing w:line="280" w:lineRule="atLeast"/>
        <w:rPr>
          <w:rFonts w:ascii="Arial" w:hAnsi="Arial" w:cs="Arial"/>
          <w:sz w:val="22"/>
          <w:szCs w:val="22"/>
          <w:lang w:val="en-GB"/>
        </w:rPr>
      </w:pPr>
    </w:p>
    <w:p w:rsidR="001E51B6" w:rsidRDefault="00F5228A" w:rsidP="007B32AD">
      <w:pPr>
        <w:spacing w:line="280" w:lineRule="atLeast"/>
        <w:rPr>
          <w:rFonts w:ascii="Arial" w:hAnsi="Arial" w:cs="Arial"/>
          <w:sz w:val="22"/>
          <w:szCs w:val="22"/>
          <w:lang w:val="en-GB"/>
        </w:rPr>
      </w:pPr>
      <w:r>
        <w:rPr>
          <w:rFonts w:ascii="Arial" w:hAnsi="Arial" w:cs="Arial"/>
          <w:noProof/>
          <w:sz w:val="22"/>
          <w:szCs w:val="22"/>
        </w:rPr>
        <w:drawing>
          <wp:inline distT="0" distB="0" distL="0" distR="0" wp14:anchorId="75AC395F" wp14:editId="6B21E25B">
            <wp:extent cx="1781175" cy="107980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563" cy="1117628"/>
                    </a:xfrm>
                    <a:prstGeom prst="rect">
                      <a:avLst/>
                    </a:prstGeom>
                  </pic:spPr>
                </pic:pic>
              </a:graphicData>
            </a:graphic>
          </wp:inline>
        </w:drawing>
      </w:r>
    </w:p>
    <w:p w:rsidR="00F5228A" w:rsidRDefault="00F5228A" w:rsidP="007B32AD">
      <w:pPr>
        <w:spacing w:line="280" w:lineRule="atLeast"/>
        <w:rPr>
          <w:rFonts w:ascii="Arial" w:hAnsi="Arial" w:cs="Arial"/>
          <w:sz w:val="22"/>
          <w:szCs w:val="22"/>
          <w:lang w:val="en-GB"/>
        </w:rPr>
      </w:pPr>
    </w:p>
    <w:p w:rsidR="00F5228A" w:rsidRDefault="00F5228A" w:rsidP="007B32AD">
      <w:pPr>
        <w:spacing w:line="280" w:lineRule="atLeast"/>
        <w:rPr>
          <w:rFonts w:ascii="Arial" w:hAnsi="Arial" w:cs="Arial"/>
          <w:sz w:val="22"/>
          <w:szCs w:val="22"/>
          <w:lang w:val="en-GB"/>
        </w:rPr>
      </w:pPr>
    </w:p>
    <w:p w:rsidR="00F5228A" w:rsidRPr="00564E0F" w:rsidRDefault="00F5228A" w:rsidP="007B32AD">
      <w:pPr>
        <w:spacing w:line="280" w:lineRule="atLeast"/>
        <w:rPr>
          <w:rFonts w:ascii="Arial" w:hAnsi="Arial" w:cs="Arial"/>
          <w:sz w:val="22"/>
          <w:szCs w:val="22"/>
          <w:lang w:val="en-GB"/>
        </w:rPr>
      </w:pPr>
    </w:p>
    <w:p w:rsidR="00D61F39" w:rsidRPr="00564E0F" w:rsidRDefault="009C67EB" w:rsidP="007B32AD">
      <w:pPr>
        <w:widowControl w:val="0"/>
        <w:spacing w:line="280" w:lineRule="atLeast"/>
        <w:outlineLvl w:val="1"/>
        <w:rPr>
          <w:rFonts w:ascii="Arial" w:hAnsi="Arial" w:cs="Arial"/>
          <w:b/>
          <w:sz w:val="22"/>
          <w:szCs w:val="22"/>
          <w:lang w:val="en-GB"/>
        </w:rPr>
      </w:pPr>
      <w:bookmarkStart w:id="0" w:name="_Hlk489892647"/>
      <w:r w:rsidRPr="00564E0F">
        <w:rPr>
          <w:rFonts w:ascii="Arial" w:hAnsi="Arial" w:cs="Arial"/>
          <w:b/>
          <w:sz w:val="22"/>
          <w:szCs w:val="22"/>
          <w:lang w:val="en-GB"/>
        </w:rPr>
        <w:t xml:space="preserve">ISH </w:t>
      </w:r>
      <w:r w:rsidR="000A5BBA" w:rsidRPr="00564E0F">
        <w:rPr>
          <w:rFonts w:ascii="Arial" w:hAnsi="Arial" w:cs="Arial"/>
          <w:b/>
          <w:sz w:val="22"/>
          <w:szCs w:val="22"/>
          <w:lang w:val="en-GB"/>
        </w:rPr>
        <w:t>sets course for the future</w:t>
      </w:r>
    </w:p>
    <w:p w:rsidR="00D61F39" w:rsidRPr="00564E0F" w:rsidRDefault="00D61F39" w:rsidP="007B32AD">
      <w:pPr>
        <w:widowControl w:val="0"/>
        <w:spacing w:line="280" w:lineRule="atLeast"/>
        <w:outlineLvl w:val="1"/>
        <w:rPr>
          <w:rFonts w:ascii="Arial" w:hAnsi="Arial" w:cs="Arial"/>
          <w:b/>
          <w:sz w:val="22"/>
          <w:szCs w:val="22"/>
          <w:lang w:val="en-GB"/>
        </w:rPr>
      </w:pPr>
    </w:p>
    <w:p w:rsidR="00D61F39" w:rsidRPr="00564E0F" w:rsidRDefault="000A5BBA" w:rsidP="007B32AD">
      <w:pPr>
        <w:widowControl w:val="0"/>
        <w:spacing w:line="280" w:lineRule="atLeast"/>
        <w:outlineLvl w:val="1"/>
        <w:rPr>
          <w:rFonts w:ascii="Arial" w:hAnsi="Arial" w:cs="Arial"/>
          <w:b/>
          <w:sz w:val="22"/>
          <w:szCs w:val="22"/>
          <w:lang w:val="en-GB"/>
        </w:rPr>
      </w:pPr>
      <w:r w:rsidRPr="00564E0F">
        <w:rPr>
          <w:rFonts w:ascii="Arial" w:hAnsi="Arial" w:cs="Arial"/>
          <w:bCs/>
          <w:sz w:val="22"/>
          <w:szCs w:val="22"/>
          <w:lang w:val="en-GB"/>
        </w:rPr>
        <w:t>ISH will set course for the future in 2019 with a new l</w:t>
      </w:r>
      <w:r w:rsidR="00D61F39" w:rsidRPr="00564E0F">
        <w:rPr>
          <w:rFonts w:ascii="Arial" w:hAnsi="Arial" w:cs="Arial"/>
          <w:bCs/>
          <w:sz w:val="22"/>
          <w:szCs w:val="22"/>
          <w:lang w:val="en-GB"/>
        </w:rPr>
        <w:t xml:space="preserve">ogo, </w:t>
      </w:r>
      <w:r w:rsidRPr="00564E0F">
        <w:rPr>
          <w:rFonts w:ascii="Arial" w:hAnsi="Arial" w:cs="Arial"/>
          <w:bCs/>
          <w:sz w:val="22"/>
          <w:szCs w:val="22"/>
          <w:lang w:val="en-GB"/>
        </w:rPr>
        <w:t>a modified sequence of days and a revised layout</w:t>
      </w:r>
      <w:r w:rsidR="00D61F39" w:rsidRPr="00564E0F">
        <w:rPr>
          <w:rFonts w:ascii="Arial" w:hAnsi="Arial" w:cs="Arial"/>
          <w:bCs/>
          <w:sz w:val="22"/>
          <w:szCs w:val="22"/>
          <w:lang w:val="en-GB"/>
        </w:rPr>
        <w:t xml:space="preserve">. </w:t>
      </w:r>
    </w:p>
    <w:p w:rsidR="009C67EB" w:rsidRPr="00564E0F" w:rsidRDefault="009C67EB" w:rsidP="007B32AD">
      <w:pPr>
        <w:widowControl w:val="0"/>
        <w:spacing w:line="280" w:lineRule="atLeast"/>
        <w:outlineLvl w:val="1"/>
        <w:rPr>
          <w:rFonts w:ascii="Arial" w:hAnsi="Arial" w:cs="Arial"/>
          <w:b/>
          <w:sz w:val="22"/>
          <w:szCs w:val="22"/>
          <w:highlight w:val="yellow"/>
          <w:lang w:val="en-GB"/>
        </w:rPr>
      </w:pPr>
    </w:p>
    <w:bookmarkEnd w:id="0"/>
    <w:p w:rsidR="00B90635" w:rsidRPr="00564E0F" w:rsidRDefault="00B90635" w:rsidP="007B32AD">
      <w:pPr>
        <w:widowControl w:val="0"/>
        <w:spacing w:line="280" w:lineRule="atLeast"/>
        <w:rPr>
          <w:rFonts w:ascii="Arial" w:hAnsi="Arial" w:cs="Arial"/>
          <w:sz w:val="22"/>
          <w:szCs w:val="22"/>
          <w:lang w:val="en-GB"/>
        </w:rPr>
      </w:pPr>
      <w:r w:rsidRPr="00564E0F">
        <w:rPr>
          <w:rFonts w:ascii="Arial" w:eastAsiaTheme="minorEastAsia" w:hAnsi="Arial" w:cs="Arial"/>
          <w:bCs/>
          <w:kern w:val="24"/>
          <w:sz w:val="22"/>
          <w:szCs w:val="22"/>
          <w:lang w:val="en-GB"/>
        </w:rPr>
        <w:t>The coming ISH, the world’s leading trade fair for the combination of water and energy, will benefit from a new exhibition hall and restructuring, primarily in the energy section</w:t>
      </w:r>
      <w:r w:rsidRPr="00564E0F">
        <w:rPr>
          <w:rFonts w:ascii="Arial" w:hAnsi="Arial" w:cs="Arial"/>
          <w:sz w:val="22"/>
          <w:szCs w:val="22"/>
          <w:lang w:val="en-GB"/>
        </w:rPr>
        <w:t>. Thanks to the construction of the new Hall 12 in the western section of Frankfurt Fair and Exhibition Centre, it will be possible to satisfy long-standing customer requests and innovatively integrate new subjects. Moreover, it means that ISH now has room to expand and can further consolidate its unrivalled position as the world’s leading trade fair.</w:t>
      </w:r>
    </w:p>
    <w:p w:rsidR="009C67EB" w:rsidRPr="00564E0F" w:rsidRDefault="009C67EB" w:rsidP="007B32AD">
      <w:pPr>
        <w:widowControl w:val="0"/>
        <w:spacing w:line="280" w:lineRule="atLeast"/>
        <w:rPr>
          <w:rFonts w:ascii="Arial" w:hAnsi="Arial" w:cs="Arial"/>
          <w:sz w:val="22"/>
          <w:szCs w:val="22"/>
          <w:lang w:val="en-GB"/>
        </w:rPr>
      </w:pPr>
    </w:p>
    <w:p w:rsidR="009C67EB" w:rsidRPr="00564E0F" w:rsidRDefault="00C574CD" w:rsidP="007B32AD">
      <w:pPr>
        <w:widowControl w:val="0"/>
        <w:spacing w:line="280" w:lineRule="atLeast"/>
        <w:rPr>
          <w:rFonts w:ascii="Arial" w:hAnsi="Arial" w:cs="Arial"/>
          <w:sz w:val="22"/>
          <w:szCs w:val="22"/>
          <w:lang w:val="en-GB"/>
        </w:rPr>
      </w:pPr>
      <w:r w:rsidRPr="00564E0F">
        <w:rPr>
          <w:rFonts w:ascii="Arial" w:hAnsi="Arial" w:cs="Arial"/>
          <w:sz w:val="22"/>
          <w:szCs w:val="22"/>
          <w:lang w:val="en-GB"/>
        </w:rPr>
        <w:t xml:space="preserve">The heating industry will be located in Halls 11 and 12 as from </w:t>
      </w:r>
      <w:r w:rsidR="009C67EB" w:rsidRPr="00564E0F">
        <w:rPr>
          <w:rFonts w:ascii="Arial" w:hAnsi="Arial" w:cs="Arial"/>
          <w:sz w:val="22"/>
          <w:szCs w:val="22"/>
          <w:lang w:val="en-GB"/>
        </w:rPr>
        <w:t xml:space="preserve">ISH 2019. </w:t>
      </w:r>
      <w:r w:rsidRPr="00564E0F">
        <w:rPr>
          <w:rFonts w:ascii="Arial" w:hAnsi="Arial" w:cs="Arial"/>
          <w:sz w:val="22"/>
          <w:szCs w:val="22"/>
          <w:lang w:val="en-GB"/>
        </w:rPr>
        <w:t>There, manufacturers will present state-of-the-art heating technology from efficient heat generation to heat transfer</w:t>
      </w:r>
      <w:r w:rsidR="009C67EB" w:rsidRPr="00564E0F">
        <w:rPr>
          <w:rFonts w:ascii="Arial" w:hAnsi="Arial" w:cs="Arial"/>
          <w:sz w:val="22"/>
          <w:szCs w:val="22"/>
          <w:lang w:val="en-GB"/>
        </w:rPr>
        <w:t xml:space="preserve">. </w:t>
      </w:r>
      <w:r w:rsidRPr="00564E0F">
        <w:rPr>
          <w:rFonts w:ascii="Arial" w:hAnsi="Arial" w:cs="Arial"/>
          <w:sz w:val="22"/>
          <w:szCs w:val="22"/>
          <w:lang w:val="en-GB"/>
        </w:rPr>
        <w:t xml:space="preserve">The new infrastructure means </w:t>
      </w:r>
      <w:r w:rsidR="009C67EB" w:rsidRPr="00564E0F">
        <w:rPr>
          <w:rFonts w:ascii="Arial" w:hAnsi="Arial" w:cs="Arial"/>
          <w:sz w:val="22"/>
          <w:szCs w:val="22"/>
          <w:lang w:val="en-GB"/>
        </w:rPr>
        <w:t xml:space="preserve">ISH Energy </w:t>
      </w:r>
      <w:r w:rsidRPr="00564E0F">
        <w:rPr>
          <w:rFonts w:ascii="Arial" w:hAnsi="Arial" w:cs="Arial"/>
          <w:sz w:val="22"/>
          <w:szCs w:val="22"/>
          <w:lang w:val="en-GB"/>
        </w:rPr>
        <w:t>can expand and cover new themes in the future</w:t>
      </w:r>
      <w:r w:rsidR="009C67EB" w:rsidRPr="00564E0F">
        <w:rPr>
          <w:rFonts w:ascii="Arial" w:hAnsi="Arial" w:cs="Arial"/>
          <w:sz w:val="22"/>
          <w:szCs w:val="22"/>
          <w:lang w:val="en-GB"/>
        </w:rPr>
        <w:t xml:space="preserve">. </w:t>
      </w:r>
    </w:p>
    <w:p w:rsidR="00D61F39" w:rsidRPr="00564E0F" w:rsidRDefault="00D61F39" w:rsidP="007B32AD">
      <w:pPr>
        <w:widowControl w:val="0"/>
        <w:spacing w:line="280" w:lineRule="atLeast"/>
        <w:rPr>
          <w:rFonts w:ascii="Arial" w:hAnsi="Arial" w:cs="Arial"/>
          <w:sz w:val="22"/>
          <w:szCs w:val="22"/>
          <w:lang w:val="en-GB"/>
        </w:rPr>
      </w:pPr>
    </w:p>
    <w:p w:rsidR="009C67EB" w:rsidRPr="00564E0F" w:rsidRDefault="0047625D" w:rsidP="007B32AD">
      <w:pPr>
        <w:widowControl w:val="0"/>
        <w:spacing w:line="280" w:lineRule="atLeast"/>
        <w:rPr>
          <w:rFonts w:ascii="Arial" w:hAnsi="Arial" w:cs="Arial"/>
          <w:sz w:val="22"/>
          <w:szCs w:val="22"/>
          <w:lang w:val="en-GB"/>
        </w:rPr>
      </w:pPr>
      <w:r w:rsidRPr="00564E0F">
        <w:rPr>
          <w:rFonts w:ascii="Arial" w:hAnsi="Arial" w:cs="Arial"/>
          <w:sz w:val="22"/>
          <w:szCs w:val="22"/>
          <w:lang w:val="en-GB"/>
        </w:rPr>
        <w:t>Manufacturers of highly-efficient pumps and other central-heating components</w:t>
      </w:r>
      <w:r w:rsidR="004206DB" w:rsidRPr="00564E0F">
        <w:rPr>
          <w:rFonts w:ascii="Arial" w:hAnsi="Arial" w:cs="Arial"/>
          <w:sz w:val="22"/>
          <w:szCs w:val="22"/>
          <w:lang w:val="en-GB"/>
        </w:rPr>
        <w:t xml:space="preserve">, such as </w:t>
      </w:r>
      <w:r w:rsidRPr="00564E0F">
        <w:rPr>
          <w:rFonts w:ascii="Arial" w:hAnsi="Arial" w:cs="Arial"/>
          <w:sz w:val="22"/>
          <w:szCs w:val="22"/>
          <w:lang w:val="en-GB"/>
        </w:rPr>
        <w:t>expansion vessels</w:t>
      </w:r>
      <w:r w:rsidR="0087472B" w:rsidRPr="00564E0F">
        <w:rPr>
          <w:rFonts w:ascii="Arial" w:hAnsi="Arial" w:cs="Arial"/>
          <w:sz w:val="22"/>
          <w:szCs w:val="22"/>
          <w:lang w:val="en-GB"/>
        </w:rPr>
        <w:t>,</w:t>
      </w:r>
      <w:r w:rsidR="004206DB" w:rsidRPr="00564E0F">
        <w:rPr>
          <w:rFonts w:ascii="Arial" w:hAnsi="Arial" w:cs="Arial"/>
          <w:sz w:val="22"/>
          <w:szCs w:val="22"/>
          <w:lang w:val="en-GB"/>
        </w:rPr>
        <w:t xml:space="preserve"> fittings</w:t>
      </w:r>
      <w:r w:rsidR="0087472B" w:rsidRPr="00564E0F">
        <w:rPr>
          <w:rFonts w:ascii="Arial" w:hAnsi="Arial" w:cs="Arial"/>
          <w:sz w:val="22"/>
          <w:szCs w:val="22"/>
          <w:lang w:val="en-GB"/>
        </w:rPr>
        <w:t>, valves and accessories</w:t>
      </w:r>
      <w:r w:rsidR="004206DB" w:rsidRPr="00564E0F">
        <w:rPr>
          <w:rFonts w:ascii="Arial" w:hAnsi="Arial" w:cs="Arial"/>
          <w:sz w:val="22"/>
          <w:szCs w:val="22"/>
          <w:lang w:val="en-GB"/>
        </w:rPr>
        <w:t>, will be brought together under the heading ‘heat distribution’ in Halls 9.0 and 9.1. Exhibitors showing individual fireplaces will remain in Hall 9.2 and demonstrate their latest products in live operation there</w:t>
      </w:r>
      <w:r w:rsidR="009C67EB" w:rsidRPr="00564E0F">
        <w:rPr>
          <w:rFonts w:ascii="Arial" w:hAnsi="Arial" w:cs="Arial"/>
          <w:sz w:val="22"/>
          <w:szCs w:val="22"/>
          <w:lang w:val="en-GB"/>
        </w:rPr>
        <w:t>.</w:t>
      </w:r>
    </w:p>
    <w:p w:rsidR="009C67EB" w:rsidRPr="00564E0F" w:rsidRDefault="009C67EB" w:rsidP="007B32AD">
      <w:pPr>
        <w:widowControl w:val="0"/>
        <w:spacing w:line="280" w:lineRule="atLeast"/>
        <w:rPr>
          <w:rFonts w:ascii="Arial" w:hAnsi="Arial" w:cs="Arial"/>
          <w:sz w:val="22"/>
          <w:szCs w:val="22"/>
          <w:lang w:val="en-GB"/>
        </w:rPr>
      </w:pPr>
    </w:p>
    <w:p w:rsidR="009C67EB" w:rsidRPr="00564E0F" w:rsidRDefault="002112A8" w:rsidP="007B32AD">
      <w:pPr>
        <w:widowControl w:val="0"/>
        <w:spacing w:line="280" w:lineRule="atLeast"/>
        <w:rPr>
          <w:rFonts w:ascii="Arial" w:hAnsi="Arial" w:cs="Arial"/>
          <w:sz w:val="22"/>
          <w:szCs w:val="22"/>
          <w:lang w:val="en-GB"/>
        </w:rPr>
      </w:pPr>
      <w:r w:rsidRPr="00564E0F">
        <w:rPr>
          <w:rFonts w:ascii="Arial" w:hAnsi="Arial" w:cs="Arial"/>
          <w:sz w:val="22"/>
          <w:szCs w:val="22"/>
          <w:lang w:val="en-GB"/>
        </w:rPr>
        <w:t>Another expanding segment, refrigeration, air-conditioning and ventilation technology, moves to Hall 8. At the same time, this will lay the foundations for the further development of building-related refrigeration technology because intelligent building technology is an important part of ISH – in both the private residential and commercial sectors</w:t>
      </w:r>
      <w:r w:rsidR="00D61F39" w:rsidRPr="00564E0F">
        <w:rPr>
          <w:rFonts w:ascii="Arial" w:hAnsi="Arial" w:cs="Arial"/>
          <w:sz w:val="22"/>
          <w:szCs w:val="22"/>
          <w:lang w:val="en-GB"/>
        </w:rPr>
        <w:t>.</w:t>
      </w:r>
    </w:p>
    <w:p w:rsidR="00D61F39" w:rsidRPr="00564E0F" w:rsidRDefault="00D61F39" w:rsidP="007B32AD">
      <w:pPr>
        <w:widowControl w:val="0"/>
        <w:spacing w:line="280" w:lineRule="atLeast"/>
        <w:rPr>
          <w:rFonts w:ascii="Arial" w:hAnsi="Arial" w:cs="Arial"/>
          <w:sz w:val="22"/>
          <w:szCs w:val="22"/>
          <w:lang w:val="en-GB"/>
        </w:rPr>
      </w:pPr>
    </w:p>
    <w:p w:rsidR="009C67EB" w:rsidRPr="00564E0F" w:rsidRDefault="002112A8" w:rsidP="007B32AD">
      <w:pPr>
        <w:widowControl w:val="0"/>
        <w:spacing w:line="280" w:lineRule="atLeast"/>
        <w:rPr>
          <w:rFonts w:ascii="Arial" w:hAnsi="Arial" w:cs="Arial"/>
          <w:sz w:val="22"/>
          <w:szCs w:val="22"/>
          <w:lang w:val="en-GB"/>
        </w:rPr>
      </w:pPr>
      <w:r w:rsidRPr="00564E0F">
        <w:rPr>
          <w:rFonts w:ascii="Arial" w:hAnsi="Arial" w:cs="Arial"/>
          <w:sz w:val="22"/>
          <w:szCs w:val="22"/>
          <w:lang w:val="en-GB"/>
        </w:rPr>
        <w:t>House and building automation, energy management, measurement and control technology and testing equipment remain in Halls 10.2 and 10.3 and, therefore, in the heart of ISH Energy because this segment links all subdivisions.</w:t>
      </w:r>
      <w:r w:rsidR="009C67EB" w:rsidRPr="00564E0F">
        <w:rPr>
          <w:rFonts w:ascii="Arial" w:hAnsi="Arial" w:cs="Arial"/>
          <w:sz w:val="22"/>
          <w:szCs w:val="22"/>
          <w:lang w:val="en-GB"/>
        </w:rPr>
        <w:t xml:space="preserve"> </w:t>
      </w:r>
    </w:p>
    <w:p w:rsidR="009C67EB" w:rsidRPr="00564E0F" w:rsidRDefault="009C67EB" w:rsidP="007B32AD">
      <w:pPr>
        <w:widowControl w:val="0"/>
        <w:spacing w:line="280" w:lineRule="atLeast"/>
        <w:rPr>
          <w:rFonts w:ascii="Arial" w:hAnsi="Arial" w:cs="Arial"/>
          <w:sz w:val="22"/>
          <w:szCs w:val="22"/>
          <w:lang w:val="en-GB"/>
        </w:rPr>
      </w:pPr>
    </w:p>
    <w:p w:rsidR="009C67EB" w:rsidRPr="00564E0F" w:rsidRDefault="00004EE8" w:rsidP="007B32AD">
      <w:pPr>
        <w:widowControl w:val="0"/>
        <w:spacing w:line="280" w:lineRule="atLeast"/>
        <w:rPr>
          <w:rFonts w:ascii="Arial" w:hAnsi="Arial" w:cs="Arial"/>
          <w:sz w:val="22"/>
          <w:szCs w:val="22"/>
          <w:lang w:val="en-GB"/>
        </w:rPr>
      </w:pPr>
      <w:r w:rsidRPr="00564E0F">
        <w:rPr>
          <w:rFonts w:ascii="Arial" w:hAnsi="Arial" w:cs="Arial"/>
          <w:sz w:val="22"/>
          <w:szCs w:val="22"/>
          <w:lang w:val="en-GB"/>
        </w:rPr>
        <w:t>In addition to the construction of the new Hall 12, Hall 6 will be modernised and not be available for ISH 2019. Therefore, the World of Installation Technology moves to Halls 5.0 and 5.1; the tools and fastening and fixing technology segments will be brought together in Hall 4.2. The exhibitors of The Bathroom Experience, who were in Hall 4.2 up to now</w:t>
      </w:r>
      <w:r w:rsidR="00564E0F">
        <w:rPr>
          <w:rFonts w:ascii="Arial" w:hAnsi="Arial" w:cs="Arial"/>
          <w:sz w:val="22"/>
          <w:szCs w:val="22"/>
          <w:lang w:val="en-GB"/>
        </w:rPr>
        <w:t>,</w:t>
      </w:r>
      <w:r w:rsidRPr="00564E0F">
        <w:rPr>
          <w:rFonts w:ascii="Arial" w:hAnsi="Arial" w:cs="Arial"/>
          <w:sz w:val="22"/>
          <w:szCs w:val="22"/>
          <w:lang w:val="en-GB"/>
        </w:rPr>
        <w:t xml:space="preserve"> will move to Hall 1, which is to be used for the first time at ISH. Additionally, Hall 1.2 will be home to ‘International Sourcing’, a new theme that will debut at ISH in 2019. </w:t>
      </w:r>
      <w:r w:rsidR="009C67EB" w:rsidRPr="00564E0F">
        <w:rPr>
          <w:rFonts w:ascii="Arial" w:hAnsi="Arial" w:cs="Arial"/>
          <w:sz w:val="22"/>
          <w:szCs w:val="22"/>
          <w:lang w:val="en-GB"/>
        </w:rPr>
        <w:t xml:space="preserve"> </w:t>
      </w:r>
    </w:p>
    <w:p w:rsidR="009C67EB" w:rsidRPr="00564E0F" w:rsidRDefault="009C67EB" w:rsidP="007B32AD">
      <w:pPr>
        <w:spacing w:line="280" w:lineRule="atLeast"/>
        <w:rPr>
          <w:rFonts w:ascii="Arial" w:hAnsi="Arial" w:cs="Arial"/>
          <w:sz w:val="22"/>
          <w:szCs w:val="22"/>
          <w:highlight w:val="yellow"/>
          <w:lang w:val="en-GB"/>
        </w:rPr>
      </w:pPr>
    </w:p>
    <w:p w:rsidR="00B35528" w:rsidRPr="00564E0F" w:rsidRDefault="00004EE8" w:rsidP="007B32AD">
      <w:pPr>
        <w:spacing w:line="280" w:lineRule="atLeast"/>
        <w:rPr>
          <w:rFonts w:ascii="Arial" w:hAnsi="Arial" w:cs="Arial"/>
          <w:sz w:val="22"/>
          <w:szCs w:val="22"/>
          <w:lang w:val="en-GB"/>
        </w:rPr>
      </w:pPr>
      <w:bookmarkStart w:id="1" w:name="_Hlk489892766"/>
      <w:r w:rsidRPr="00564E0F">
        <w:rPr>
          <w:rFonts w:ascii="Arial" w:hAnsi="Arial" w:cs="Arial"/>
          <w:sz w:val="22"/>
          <w:szCs w:val="22"/>
          <w:lang w:val="en-GB"/>
        </w:rPr>
        <w:lastRenderedPageBreak/>
        <w:t>Another innovation: ISH is changing the sequence of days and, in future, will begin on Monday instead of Tuesday. This change is being made at the request of numerous ISH exhibitors and will not only give trade visitors an additional working day on which to attend the fair but also make it easier for international visitors to travel to Frankfurt</w:t>
      </w:r>
      <w:r w:rsidR="00F80381" w:rsidRPr="00564E0F">
        <w:rPr>
          <w:rFonts w:ascii="Arial" w:hAnsi="Arial" w:cs="Arial"/>
          <w:sz w:val="22"/>
          <w:szCs w:val="22"/>
          <w:lang w:val="en-GB"/>
        </w:rPr>
        <w:t>.</w:t>
      </w:r>
    </w:p>
    <w:p w:rsidR="00F80381" w:rsidRPr="00564E0F" w:rsidRDefault="00F80381" w:rsidP="007B32AD">
      <w:pPr>
        <w:spacing w:line="280" w:lineRule="atLeast"/>
        <w:rPr>
          <w:rFonts w:ascii="Arial" w:hAnsi="Arial" w:cs="Arial"/>
          <w:sz w:val="22"/>
          <w:szCs w:val="22"/>
          <w:lang w:val="en-GB"/>
        </w:rPr>
      </w:pPr>
    </w:p>
    <w:p w:rsidR="009C67EB" w:rsidRPr="00564E0F" w:rsidRDefault="006E0E30" w:rsidP="007B32AD">
      <w:pPr>
        <w:spacing w:line="280" w:lineRule="atLeast"/>
        <w:rPr>
          <w:rFonts w:ascii="Arial" w:hAnsi="Arial" w:cs="Arial"/>
          <w:sz w:val="22"/>
          <w:szCs w:val="22"/>
          <w:lang w:val="en-GB"/>
        </w:rPr>
      </w:pPr>
      <w:r w:rsidRPr="00564E0F">
        <w:rPr>
          <w:rFonts w:ascii="Arial" w:hAnsi="Arial" w:cs="Arial"/>
          <w:sz w:val="22"/>
          <w:szCs w:val="22"/>
          <w:lang w:val="en-GB"/>
        </w:rPr>
        <w:t xml:space="preserve">The next ISH will be held from </w:t>
      </w:r>
      <w:r w:rsidRPr="00564E0F">
        <w:rPr>
          <w:rFonts w:ascii="Arial" w:hAnsi="Arial" w:cs="Arial"/>
          <w:b/>
          <w:sz w:val="22"/>
          <w:szCs w:val="22"/>
          <w:lang w:val="en-GB"/>
        </w:rPr>
        <w:t>11 to 15 March 2019 (Monday to Friday)</w:t>
      </w:r>
      <w:r w:rsidRPr="00564E0F">
        <w:rPr>
          <w:rFonts w:ascii="Arial" w:hAnsi="Arial" w:cs="Arial"/>
          <w:sz w:val="22"/>
          <w:szCs w:val="22"/>
          <w:lang w:val="en-GB"/>
        </w:rPr>
        <w:t>.</w:t>
      </w:r>
      <w:r w:rsidR="009C67EB" w:rsidRPr="00564E0F">
        <w:rPr>
          <w:rFonts w:ascii="Arial" w:hAnsi="Arial" w:cs="Arial"/>
          <w:sz w:val="22"/>
          <w:szCs w:val="22"/>
          <w:lang w:val="en-GB"/>
        </w:rPr>
        <w:t xml:space="preserve"> </w:t>
      </w:r>
      <w:r w:rsidRPr="00564E0F">
        <w:rPr>
          <w:rFonts w:ascii="Arial" w:hAnsi="Arial" w:cs="Arial"/>
          <w:sz w:val="22"/>
          <w:szCs w:val="22"/>
          <w:lang w:val="en-GB"/>
        </w:rPr>
        <w:t>As in the past, the fair will be open to private visitors on the last day</w:t>
      </w:r>
      <w:r w:rsidR="009C67EB" w:rsidRPr="00564E0F">
        <w:rPr>
          <w:rFonts w:ascii="Arial" w:hAnsi="Arial" w:cs="Arial"/>
          <w:sz w:val="22"/>
          <w:szCs w:val="22"/>
          <w:lang w:val="en-GB"/>
        </w:rPr>
        <w:t xml:space="preserve">. </w:t>
      </w:r>
      <w:r w:rsidRPr="00564E0F">
        <w:rPr>
          <w:rFonts w:ascii="Arial" w:hAnsi="Arial" w:cs="Arial"/>
          <w:sz w:val="22"/>
          <w:szCs w:val="22"/>
          <w:lang w:val="en-GB"/>
        </w:rPr>
        <w:t>Exhibitors</w:t>
      </w:r>
      <w:r w:rsidR="009C67EB" w:rsidRPr="00564E0F">
        <w:rPr>
          <w:rFonts w:ascii="Arial" w:hAnsi="Arial" w:cs="Arial"/>
          <w:sz w:val="22"/>
          <w:szCs w:val="22"/>
          <w:lang w:val="en-GB"/>
        </w:rPr>
        <w:t xml:space="preserve"> </w:t>
      </w:r>
      <w:r w:rsidRPr="00564E0F">
        <w:rPr>
          <w:rFonts w:ascii="Arial" w:hAnsi="Arial" w:cs="Arial"/>
          <w:sz w:val="22"/>
          <w:szCs w:val="22"/>
          <w:lang w:val="en-GB"/>
        </w:rPr>
        <w:t xml:space="preserve">can register from </w:t>
      </w:r>
      <w:r w:rsidR="009C67EB" w:rsidRPr="00564E0F">
        <w:rPr>
          <w:rFonts w:ascii="Arial" w:hAnsi="Arial" w:cs="Arial"/>
          <w:sz w:val="22"/>
          <w:szCs w:val="22"/>
          <w:lang w:val="en-GB"/>
        </w:rPr>
        <w:t xml:space="preserve">August 2017. </w:t>
      </w:r>
    </w:p>
    <w:p w:rsidR="00D61F39" w:rsidRDefault="00D61F39" w:rsidP="007B32AD">
      <w:pPr>
        <w:spacing w:line="280" w:lineRule="atLeast"/>
        <w:rPr>
          <w:rFonts w:ascii="Arial" w:hAnsi="Arial" w:cs="Arial"/>
          <w:sz w:val="22"/>
          <w:szCs w:val="22"/>
          <w:lang w:val="en-GB"/>
        </w:rPr>
      </w:pPr>
    </w:p>
    <w:p w:rsidR="00F5228A" w:rsidRPr="00564E0F" w:rsidRDefault="00F5228A" w:rsidP="00F5228A">
      <w:pPr>
        <w:spacing w:line="280" w:lineRule="atLeast"/>
        <w:rPr>
          <w:rFonts w:ascii="Arial" w:hAnsi="Arial" w:cs="Arial"/>
          <w:sz w:val="22"/>
          <w:szCs w:val="22"/>
          <w:lang w:val="en-GB"/>
        </w:rPr>
      </w:pPr>
      <w:r w:rsidRPr="00564E0F">
        <w:rPr>
          <w:rFonts w:ascii="Arial" w:hAnsi="Arial" w:cs="Arial"/>
          <w:sz w:val="22"/>
          <w:szCs w:val="22"/>
          <w:lang w:val="en-GB"/>
        </w:rPr>
        <w:t xml:space="preserve">Further information about ISH can be found on the internet at </w:t>
      </w:r>
      <w:hyperlink r:id="rId6" w:history="1">
        <w:proofErr w:type="spellStart"/>
        <w:r w:rsidRPr="00564E0F">
          <w:rPr>
            <w:rStyle w:val="Hyperlink"/>
            <w:rFonts w:ascii="Arial" w:hAnsi="Arial" w:cs="Arial"/>
            <w:sz w:val="22"/>
            <w:szCs w:val="22"/>
            <w:lang w:val="en-GB"/>
          </w:rPr>
          <w:t>www.ish.messefrankfurt.com</w:t>
        </w:r>
        <w:proofErr w:type="spellEnd"/>
      </w:hyperlink>
      <w:r w:rsidRPr="00564E0F">
        <w:rPr>
          <w:rFonts w:ascii="Arial" w:hAnsi="Arial" w:cs="Arial"/>
          <w:sz w:val="22"/>
          <w:szCs w:val="22"/>
          <w:lang w:val="en-GB"/>
        </w:rPr>
        <w:t xml:space="preserve"> and on the ISH social media channels: </w:t>
      </w:r>
    </w:p>
    <w:p w:rsidR="00F5228A" w:rsidRPr="00564E0F" w:rsidRDefault="00F5228A" w:rsidP="00F5228A">
      <w:pPr>
        <w:spacing w:line="280" w:lineRule="atLeast"/>
        <w:rPr>
          <w:rFonts w:ascii="Arial" w:hAnsi="Arial" w:cs="Arial"/>
          <w:sz w:val="22"/>
          <w:szCs w:val="22"/>
          <w:lang w:val="en-GB"/>
        </w:rPr>
      </w:pPr>
    </w:p>
    <w:p w:rsidR="00F5228A" w:rsidRPr="00564E0F" w:rsidRDefault="00F5228A" w:rsidP="00F5228A">
      <w:pPr>
        <w:spacing w:line="360" w:lineRule="auto"/>
        <w:rPr>
          <w:rFonts w:ascii="Arial" w:hAnsi="Arial" w:cs="Arial"/>
          <w:sz w:val="22"/>
          <w:szCs w:val="22"/>
          <w:highlight w:val="yellow"/>
          <w:lang w:val="en-GB"/>
        </w:rPr>
      </w:pPr>
      <w:hyperlink r:id="rId7" w:history="1">
        <w:proofErr w:type="spellStart"/>
        <w:r w:rsidRPr="00564E0F">
          <w:rPr>
            <w:rStyle w:val="Hyperlink"/>
            <w:rFonts w:ascii="Arial" w:hAnsi="Arial" w:cs="Arial"/>
            <w:sz w:val="22"/>
            <w:szCs w:val="22"/>
            <w:lang w:val="en-GB"/>
          </w:rPr>
          <w:t>www.ish.messefrankfurt.com</w:t>
        </w:r>
        <w:proofErr w:type="spellEnd"/>
        <w:r w:rsidRPr="00564E0F">
          <w:rPr>
            <w:rStyle w:val="Hyperlink"/>
            <w:rFonts w:ascii="Arial" w:hAnsi="Arial" w:cs="Arial"/>
            <w:sz w:val="22"/>
            <w:szCs w:val="22"/>
            <w:lang w:val="en-GB"/>
          </w:rPr>
          <w:t>/</w:t>
        </w:r>
        <w:proofErr w:type="spellStart"/>
        <w:r w:rsidRPr="00564E0F">
          <w:rPr>
            <w:rStyle w:val="Hyperlink"/>
            <w:rFonts w:ascii="Arial" w:hAnsi="Arial" w:cs="Arial"/>
            <w:sz w:val="22"/>
            <w:szCs w:val="22"/>
            <w:lang w:val="en-GB"/>
          </w:rPr>
          <w:t>facebook</w:t>
        </w:r>
        <w:proofErr w:type="spellEnd"/>
      </w:hyperlink>
    </w:p>
    <w:p w:rsidR="00F5228A" w:rsidRPr="00564E0F" w:rsidRDefault="00F5228A" w:rsidP="00F5228A">
      <w:pPr>
        <w:pStyle w:val="Kopfzeile"/>
        <w:spacing w:line="360" w:lineRule="auto"/>
        <w:rPr>
          <w:rFonts w:cs="Arial"/>
          <w:color w:val="0000FF"/>
          <w:szCs w:val="22"/>
          <w:u w:val="single"/>
          <w:lang w:val="en-GB"/>
        </w:rPr>
      </w:pPr>
      <w:hyperlink r:id="rId8" w:history="1">
        <w:proofErr w:type="spellStart"/>
        <w:r w:rsidRPr="00564E0F">
          <w:rPr>
            <w:rStyle w:val="Hyperlink"/>
            <w:rFonts w:cs="Arial"/>
            <w:szCs w:val="22"/>
            <w:lang w:val="en-GB"/>
          </w:rPr>
          <w:t>www.ish.messefrankfurt.com</w:t>
        </w:r>
        <w:proofErr w:type="spellEnd"/>
        <w:r w:rsidRPr="00564E0F">
          <w:rPr>
            <w:rStyle w:val="Hyperlink"/>
            <w:rFonts w:cs="Arial"/>
            <w:szCs w:val="22"/>
            <w:lang w:val="en-GB"/>
          </w:rPr>
          <w:t>/twitter</w:t>
        </w:r>
      </w:hyperlink>
    </w:p>
    <w:p w:rsidR="00F5228A" w:rsidRPr="00564E0F" w:rsidRDefault="00F5228A" w:rsidP="00F5228A">
      <w:pPr>
        <w:pStyle w:val="Kopfzeile"/>
        <w:spacing w:line="360" w:lineRule="auto"/>
        <w:rPr>
          <w:rFonts w:cs="Arial"/>
          <w:color w:val="0000FF"/>
          <w:szCs w:val="22"/>
          <w:u w:val="single"/>
          <w:lang w:val="en-GB"/>
        </w:rPr>
      </w:pPr>
      <w:hyperlink r:id="rId9" w:history="1">
        <w:proofErr w:type="spellStart"/>
        <w:r w:rsidRPr="00564E0F">
          <w:rPr>
            <w:rStyle w:val="Hyperlink"/>
            <w:rFonts w:cs="Arial"/>
            <w:szCs w:val="22"/>
            <w:lang w:val="en-GB"/>
          </w:rPr>
          <w:t>www.ish.messefrankfurt.com</w:t>
        </w:r>
        <w:proofErr w:type="spellEnd"/>
        <w:r w:rsidRPr="00564E0F">
          <w:rPr>
            <w:rStyle w:val="Hyperlink"/>
            <w:rFonts w:cs="Arial"/>
            <w:szCs w:val="22"/>
            <w:lang w:val="en-GB"/>
          </w:rPr>
          <w:t>/</w:t>
        </w:r>
        <w:proofErr w:type="spellStart"/>
        <w:r w:rsidRPr="00564E0F">
          <w:rPr>
            <w:rStyle w:val="Hyperlink"/>
            <w:rFonts w:cs="Arial"/>
            <w:szCs w:val="22"/>
            <w:lang w:val="en-GB"/>
          </w:rPr>
          <w:t>googleplus</w:t>
        </w:r>
        <w:proofErr w:type="spellEnd"/>
      </w:hyperlink>
    </w:p>
    <w:p w:rsidR="00F5228A" w:rsidRPr="00564E0F" w:rsidRDefault="00F5228A" w:rsidP="00F5228A">
      <w:pPr>
        <w:pStyle w:val="Kopfzeile"/>
        <w:spacing w:line="360" w:lineRule="auto"/>
        <w:rPr>
          <w:rFonts w:cs="Arial"/>
          <w:bCs/>
          <w:kern w:val="24"/>
          <w:szCs w:val="22"/>
          <w:highlight w:val="green"/>
          <w:lang w:val="en-GB"/>
        </w:rPr>
      </w:pPr>
      <w:hyperlink r:id="rId10" w:history="1">
        <w:proofErr w:type="spellStart"/>
        <w:r w:rsidRPr="00564E0F">
          <w:rPr>
            <w:rStyle w:val="Hyperlink"/>
            <w:rFonts w:cs="Arial"/>
            <w:szCs w:val="22"/>
            <w:lang w:val="en-GB"/>
          </w:rPr>
          <w:t>www.ish.messefrankfurt.com</w:t>
        </w:r>
        <w:proofErr w:type="spellEnd"/>
        <w:r w:rsidRPr="00564E0F">
          <w:rPr>
            <w:rStyle w:val="Hyperlink"/>
            <w:rFonts w:cs="Arial"/>
            <w:szCs w:val="22"/>
            <w:lang w:val="en-GB"/>
          </w:rPr>
          <w:t>/</w:t>
        </w:r>
        <w:proofErr w:type="spellStart"/>
        <w:r w:rsidRPr="00564E0F">
          <w:rPr>
            <w:rStyle w:val="Hyperlink"/>
            <w:rFonts w:cs="Arial"/>
            <w:szCs w:val="22"/>
            <w:lang w:val="en-GB"/>
          </w:rPr>
          <w:t>youtube</w:t>
        </w:r>
        <w:proofErr w:type="spellEnd"/>
      </w:hyperlink>
    </w:p>
    <w:p w:rsidR="00F5228A" w:rsidRPr="00564E0F" w:rsidRDefault="00F5228A" w:rsidP="00F5228A">
      <w:pPr>
        <w:spacing w:line="280" w:lineRule="atLeast"/>
        <w:rPr>
          <w:rFonts w:ascii="Arial" w:hAnsi="Arial" w:cs="Arial"/>
          <w:sz w:val="22"/>
          <w:szCs w:val="22"/>
          <w:lang w:val="en-GB"/>
        </w:rPr>
      </w:pPr>
    </w:p>
    <w:p w:rsidR="00F5228A" w:rsidRPr="00564E0F" w:rsidRDefault="00F5228A" w:rsidP="00F5228A">
      <w:pPr>
        <w:spacing w:line="280" w:lineRule="atLeast"/>
        <w:rPr>
          <w:rFonts w:ascii="Arial" w:hAnsi="Arial" w:cs="Arial"/>
          <w:sz w:val="22"/>
          <w:szCs w:val="22"/>
          <w:lang w:val="en-GB"/>
        </w:rPr>
      </w:pPr>
    </w:p>
    <w:p w:rsidR="009C67EB" w:rsidRPr="00564E0F" w:rsidRDefault="009C67EB" w:rsidP="007B32AD">
      <w:pPr>
        <w:spacing w:line="280" w:lineRule="atLeast"/>
        <w:rPr>
          <w:rFonts w:ascii="Arial" w:hAnsi="Arial" w:cs="Arial"/>
          <w:sz w:val="22"/>
          <w:szCs w:val="22"/>
          <w:lang w:val="en-GB"/>
        </w:rPr>
      </w:pPr>
      <w:bookmarkStart w:id="2" w:name="_GoBack"/>
      <w:bookmarkEnd w:id="1"/>
      <w:bookmarkEnd w:id="2"/>
    </w:p>
    <w:sectPr w:rsidR="009C67EB" w:rsidRPr="00564E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EB"/>
    <w:rsid w:val="00004EE8"/>
    <w:rsid w:val="000A5BBA"/>
    <w:rsid w:val="001E51B6"/>
    <w:rsid w:val="002112A8"/>
    <w:rsid w:val="004206DB"/>
    <w:rsid w:val="0047625D"/>
    <w:rsid w:val="004A69C4"/>
    <w:rsid w:val="004F4306"/>
    <w:rsid w:val="005379B3"/>
    <w:rsid w:val="00564E0F"/>
    <w:rsid w:val="005B78FF"/>
    <w:rsid w:val="005C3EAE"/>
    <w:rsid w:val="00646FDD"/>
    <w:rsid w:val="006E0E30"/>
    <w:rsid w:val="007B32AD"/>
    <w:rsid w:val="0087472B"/>
    <w:rsid w:val="008903BF"/>
    <w:rsid w:val="00904EEC"/>
    <w:rsid w:val="009C67EB"/>
    <w:rsid w:val="00B35528"/>
    <w:rsid w:val="00B60ECE"/>
    <w:rsid w:val="00B90635"/>
    <w:rsid w:val="00BD2E78"/>
    <w:rsid w:val="00C574CD"/>
    <w:rsid w:val="00D61F39"/>
    <w:rsid w:val="00D6316C"/>
    <w:rsid w:val="00EF11C6"/>
    <w:rsid w:val="00F15130"/>
    <w:rsid w:val="00F5228A"/>
    <w:rsid w:val="00F80381"/>
    <w:rsid w:val="00F81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AAA849-AFC7-4CBF-A583-F46FC12D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Kopfzeile"/>
    <w:next w:val="Standard"/>
    <w:link w:val="berschrift2Zchn"/>
    <w:semiHidden/>
    <w:unhideWhenUsed/>
    <w:qFormat/>
    <w:rsid w:val="009C67EB"/>
    <w:pPr>
      <w:widowControl w:val="0"/>
      <w:tabs>
        <w:tab w:val="clear" w:pos="4819"/>
        <w:tab w:val="clear" w:pos="9071"/>
      </w:tabs>
      <w:spacing w:line="280" w:lineRule="exact"/>
      <w:outlineLvl w:val="1"/>
    </w:pPr>
    <w:rPr>
      <w:b/>
      <w:noProo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9C67EB"/>
    <w:rPr>
      <w:rFonts w:ascii="Arial" w:hAnsi="Arial"/>
      <w:b/>
      <w:noProof/>
      <w:sz w:val="22"/>
      <w:szCs w:val="22"/>
    </w:rPr>
  </w:style>
  <w:style w:type="paragraph" w:styleId="Kopfzeile">
    <w:name w:val="header"/>
    <w:basedOn w:val="Standard"/>
    <w:link w:val="KopfzeileZchn"/>
    <w:rsid w:val="009C67EB"/>
    <w:pPr>
      <w:tabs>
        <w:tab w:val="center" w:pos="4819"/>
        <w:tab w:val="right" w:pos="9071"/>
      </w:tabs>
      <w:spacing w:line="320" w:lineRule="exact"/>
    </w:pPr>
    <w:rPr>
      <w:rFonts w:ascii="Arial" w:hAnsi="Arial"/>
      <w:sz w:val="22"/>
      <w:szCs w:val="20"/>
    </w:rPr>
  </w:style>
  <w:style w:type="character" w:customStyle="1" w:styleId="KopfzeileZchn">
    <w:name w:val="Kopfzeile Zchn"/>
    <w:basedOn w:val="Absatz-Standardschriftart"/>
    <w:link w:val="Kopfzeile"/>
    <w:rsid w:val="009C67EB"/>
    <w:rPr>
      <w:rFonts w:ascii="Arial" w:hAnsi="Arial"/>
      <w:sz w:val="22"/>
    </w:rPr>
  </w:style>
  <w:style w:type="character" w:styleId="Hyperlink">
    <w:name w:val="Hyperlink"/>
    <w:uiPriority w:val="99"/>
    <w:rsid w:val="009C6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5502">
      <w:bodyDiv w:val="1"/>
      <w:marLeft w:val="0"/>
      <w:marRight w:val="0"/>
      <w:marTop w:val="0"/>
      <w:marBottom w:val="0"/>
      <w:divBdr>
        <w:top w:val="none" w:sz="0" w:space="0" w:color="auto"/>
        <w:left w:val="none" w:sz="0" w:space="0" w:color="auto"/>
        <w:bottom w:val="none" w:sz="0" w:space="0" w:color="auto"/>
        <w:right w:val="none" w:sz="0" w:space="0" w:color="auto"/>
      </w:divBdr>
      <w:divsChild>
        <w:div w:id="295913204">
          <w:marLeft w:val="0"/>
          <w:marRight w:val="0"/>
          <w:marTop w:val="0"/>
          <w:marBottom w:val="0"/>
          <w:divBdr>
            <w:top w:val="none" w:sz="0" w:space="0" w:color="auto"/>
            <w:left w:val="none" w:sz="0" w:space="0" w:color="auto"/>
            <w:bottom w:val="none" w:sz="0" w:space="0" w:color="auto"/>
            <w:right w:val="none" w:sz="0" w:space="0" w:color="auto"/>
          </w:divBdr>
          <w:divsChild>
            <w:div w:id="156920126">
              <w:marLeft w:val="0"/>
              <w:marRight w:val="0"/>
              <w:marTop w:val="0"/>
              <w:marBottom w:val="0"/>
              <w:divBdr>
                <w:top w:val="none" w:sz="0" w:space="0" w:color="auto"/>
                <w:left w:val="none" w:sz="0" w:space="0" w:color="auto"/>
                <w:bottom w:val="none" w:sz="0" w:space="0" w:color="auto"/>
                <w:right w:val="none" w:sz="0" w:space="0" w:color="auto"/>
              </w:divBdr>
              <w:divsChild>
                <w:div w:id="1112282404">
                  <w:marLeft w:val="0"/>
                  <w:marRight w:val="0"/>
                  <w:marTop w:val="100"/>
                  <w:marBottom w:val="100"/>
                  <w:divBdr>
                    <w:top w:val="none" w:sz="0" w:space="0" w:color="auto"/>
                    <w:left w:val="none" w:sz="0" w:space="0" w:color="auto"/>
                    <w:bottom w:val="none" w:sz="0" w:space="0" w:color="auto"/>
                    <w:right w:val="none" w:sz="0" w:space="0" w:color="auto"/>
                  </w:divBdr>
                  <w:divsChild>
                    <w:div w:id="1550072301">
                      <w:marLeft w:val="0"/>
                      <w:marRight w:val="0"/>
                      <w:marTop w:val="0"/>
                      <w:marBottom w:val="0"/>
                      <w:divBdr>
                        <w:top w:val="none" w:sz="0" w:space="0" w:color="auto"/>
                        <w:left w:val="none" w:sz="0" w:space="0" w:color="auto"/>
                        <w:bottom w:val="none" w:sz="0" w:space="0" w:color="auto"/>
                        <w:right w:val="none" w:sz="0" w:space="0" w:color="auto"/>
                      </w:divBdr>
                      <w:divsChild>
                        <w:div w:id="496042709">
                          <w:marLeft w:val="0"/>
                          <w:marRight w:val="0"/>
                          <w:marTop w:val="0"/>
                          <w:marBottom w:val="0"/>
                          <w:divBdr>
                            <w:top w:val="none" w:sz="0" w:space="0" w:color="auto"/>
                            <w:left w:val="none" w:sz="0" w:space="0" w:color="auto"/>
                            <w:bottom w:val="none" w:sz="0" w:space="0" w:color="auto"/>
                            <w:right w:val="none" w:sz="0" w:space="0" w:color="auto"/>
                          </w:divBdr>
                          <w:divsChild>
                            <w:div w:id="1384258813">
                              <w:marLeft w:val="0"/>
                              <w:marRight w:val="0"/>
                              <w:marTop w:val="0"/>
                              <w:marBottom w:val="0"/>
                              <w:divBdr>
                                <w:top w:val="none" w:sz="0" w:space="0" w:color="auto"/>
                                <w:left w:val="none" w:sz="0" w:space="0" w:color="auto"/>
                                <w:bottom w:val="none" w:sz="0" w:space="0" w:color="auto"/>
                                <w:right w:val="none" w:sz="0" w:space="0" w:color="auto"/>
                              </w:divBdr>
                              <w:divsChild>
                                <w:div w:id="1210915127">
                                  <w:marLeft w:val="0"/>
                                  <w:marRight w:val="0"/>
                                  <w:marTop w:val="0"/>
                                  <w:marBottom w:val="0"/>
                                  <w:divBdr>
                                    <w:top w:val="none" w:sz="0" w:space="0" w:color="auto"/>
                                    <w:left w:val="none" w:sz="0" w:space="0" w:color="auto"/>
                                    <w:bottom w:val="none" w:sz="0" w:space="0" w:color="auto"/>
                                    <w:right w:val="none" w:sz="0" w:space="0" w:color="auto"/>
                                  </w:divBdr>
                                  <w:divsChild>
                                    <w:div w:id="2109688969">
                                      <w:marLeft w:val="0"/>
                                      <w:marRight w:val="0"/>
                                      <w:marTop w:val="0"/>
                                      <w:marBottom w:val="0"/>
                                      <w:divBdr>
                                        <w:top w:val="none" w:sz="0" w:space="0" w:color="auto"/>
                                        <w:left w:val="none" w:sz="0" w:space="0" w:color="auto"/>
                                        <w:bottom w:val="none" w:sz="0" w:space="0" w:color="auto"/>
                                        <w:right w:val="none" w:sz="0" w:space="0" w:color="auto"/>
                                      </w:divBdr>
                                      <w:divsChild>
                                        <w:div w:id="317079973">
                                          <w:marLeft w:val="0"/>
                                          <w:marRight w:val="0"/>
                                          <w:marTop w:val="0"/>
                                          <w:marBottom w:val="0"/>
                                          <w:divBdr>
                                            <w:top w:val="none" w:sz="0" w:space="0" w:color="auto"/>
                                            <w:left w:val="none" w:sz="0" w:space="0" w:color="auto"/>
                                            <w:bottom w:val="none" w:sz="0" w:space="0" w:color="auto"/>
                                            <w:right w:val="none" w:sz="0" w:space="0" w:color="auto"/>
                                          </w:divBdr>
                                          <w:divsChild>
                                            <w:div w:id="48844773">
                                              <w:marLeft w:val="0"/>
                                              <w:marRight w:val="0"/>
                                              <w:marTop w:val="0"/>
                                              <w:marBottom w:val="0"/>
                                              <w:divBdr>
                                                <w:top w:val="none" w:sz="0" w:space="0" w:color="auto"/>
                                                <w:left w:val="none" w:sz="0" w:space="0" w:color="auto"/>
                                                <w:bottom w:val="none" w:sz="0" w:space="0" w:color="auto"/>
                                                <w:right w:val="none" w:sz="0" w:space="0" w:color="auto"/>
                                              </w:divBdr>
                                              <w:divsChild>
                                                <w:div w:id="1609580895">
                                                  <w:marLeft w:val="0"/>
                                                  <w:marRight w:val="0"/>
                                                  <w:marTop w:val="0"/>
                                                  <w:marBottom w:val="0"/>
                                                  <w:divBdr>
                                                    <w:top w:val="none" w:sz="0" w:space="0" w:color="auto"/>
                                                    <w:left w:val="none" w:sz="0" w:space="0" w:color="auto"/>
                                                    <w:bottom w:val="none" w:sz="0" w:space="0" w:color="auto"/>
                                                    <w:right w:val="none" w:sz="0" w:space="0" w:color="auto"/>
                                                  </w:divBdr>
                                                  <w:divsChild>
                                                    <w:div w:id="484250504">
                                                      <w:marLeft w:val="375"/>
                                                      <w:marRight w:val="0"/>
                                                      <w:marTop w:val="0"/>
                                                      <w:marBottom w:val="0"/>
                                                      <w:divBdr>
                                                        <w:top w:val="none" w:sz="0" w:space="0" w:color="auto"/>
                                                        <w:left w:val="none" w:sz="0" w:space="0" w:color="auto"/>
                                                        <w:bottom w:val="none" w:sz="0" w:space="0" w:color="auto"/>
                                                        <w:right w:val="none" w:sz="0" w:space="0" w:color="auto"/>
                                                      </w:divBdr>
                                                      <w:divsChild>
                                                        <w:div w:id="11808873">
                                                          <w:marLeft w:val="0"/>
                                                          <w:marRight w:val="0"/>
                                                          <w:marTop w:val="0"/>
                                                          <w:marBottom w:val="0"/>
                                                          <w:divBdr>
                                                            <w:top w:val="single" w:sz="6" w:space="23" w:color="ECEDEE"/>
                                                            <w:left w:val="none" w:sz="0" w:space="0" w:color="auto"/>
                                                            <w:bottom w:val="none" w:sz="0" w:space="0" w:color="auto"/>
                                                            <w:right w:val="none" w:sz="0" w:space="0" w:color="auto"/>
                                                          </w:divBdr>
                                                        </w:div>
                                                        <w:div w:id="1006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9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messefrankfurt.com/twitter" TargetMode="External"/><Relationship Id="rId3" Type="http://schemas.openxmlformats.org/officeDocument/2006/relationships/settings" Target="settings.xml"/><Relationship Id="rId7" Type="http://schemas.openxmlformats.org/officeDocument/2006/relationships/hyperlink" Target="http://www.ish.messefrankfurt.com/face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sh.messefrankfurt.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sh.messefrankfurt.com/youtube" TargetMode="External"/><Relationship Id="rId4" Type="http://schemas.openxmlformats.org/officeDocument/2006/relationships/webSettings" Target="webSettings.xml"/><Relationship Id="rId9" Type="http://schemas.openxmlformats.org/officeDocument/2006/relationships/hyperlink" Target="http://www.ish.messefrankfurt.com/google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A534-BAE1-4269-A839-206B05BF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C56334C1.dotm</Template>
  <TotalTime>2</TotalTime>
  <Pages>2</Pages>
  <Words>505</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Götz, Aleksandra (EBU 62)</dc:creator>
  <cp:keywords/>
  <dc:description/>
  <cp:lastModifiedBy>Bräutigam, Anja (E 31)</cp:lastModifiedBy>
  <cp:revision>3</cp:revision>
  <dcterms:created xsi:type="dcterms:W3CDTF">2017-08-09T11:22:00Z</dcterms:created>
  <dcterms:modified xsi:type="dcterms:W3CDTF">2017-08-09T11:23:00Z</dcterms:modified>
</cp:coreProperties>
</file>