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C" w:rsidRPr="00646FDD" w:rsidRDefault="00ED257E" w:rsidP="000766C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Infopaket</w:t>
      </w:r>
      <w:r w:rsidR="008A6087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Website</w:t>
      </w:r>
      <w:r w:rsidR="000766CC" w:rsidRPr="00646FDD">
        <w:rPr>
          <w:rFonts w:ascii="Arial" w:hAnsi="Arial" w:cs="Arial"/>
          <w:sz w:val="20"/>
          <w:szCs w:val="20"/>
          <w:u w:val="single"/>
        </w:rPr>
        <w:t>-Text zu den</w:t>
      </w:r>
      <w:r w:rsidR="008A6087">
        <w:rPr>
          <w:rFonts w:ascii="Arial" w:hAnsi="Arial" w:cs="Arial"/>
          <w:sz w:val="20"/>
          <w:szCs w:val="20"/>
          <w:u w:val="single"/>
        </w:rPr>
        <w:t xml:space="preserve"> ISH 2019 Neuheiten</w:t>
      </w:r>
    </w:p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FE5BFA" w:rsidRPr="00C5353A" w:rsidRDefault="00C5353A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 xml:space="preserve">ISH 2019: </w:t>
      </w:r>
      <w:proofErr w:type="spellStart"/>
      <w:r w:rsidR="00F60DCD">
        <w:rPr>
          <w:rFonts w:ascii="Arial" w:hAnsi="Arial" w:cs="Arial"/>
          <w:b/>
          <w:kern w:val="24"/>
          <w:sz w:val="22"/>
          <w:szCs w:val="22"/>
        </w:rPr>
        <w:t>Water</w:t>
      </w:r>
      <w:proofErr w:type="spellEnd"/>
      <w:r w:rsidR="00F60DCD">
        <w:rPr>
          <w:rFonts w:ascii="Arial" w:hAnsi="Arial" w:cs="Arial"/>
          <w:b/>
          <w:kern w:val="24"/>
          <w:sz w:val="22"/>
          <w:szCs w:val="22"/>
        </w:rPr>
        <w:t xml:space="preserve"> und </w:t>
      </w:r>
      <w:proofErr w:type="spellStart"/>
      <w:r w:rsidR="00F60DCD">
        <w:rPr>
          <w:rFonts w:ascii="Arial" w:hAnsi="Arial" w:cs="Arial"/>
          <w:b/>
          <w:kern w:val="24"/>
          <w:sz w:val="22"/>
          <w:szCs w:val="22"/>
        </w:rPr>
        <w:t>Energy</w:t>
      </w:r>
      <w:proofErr w:type="spellEnd"/>
      <w:r w:rsidR="00F60DCD">
        <w:rPr>
          <w:rFonts w:ascii="Arial" w:hAnsi="Arial" w:cs="Arial"/>
          <w:b/>
          <w:kern w:val="24"/>
          <w:sz w:val="22"/>
          <w:szCs w:val="22"/>
        </w:rPr>
        <w:t xml:space="preserve"> live erleben! </w:t>
      </w:r>
    </w:p>
    <w:p w:rsidR="00874656" w:rsidRDefault="00874656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Montag bis Freitag</w:t>
      </w:r>
      <w:r w:rsidR="00E6612E">
        <w:rPr>
          <w:rFonts w:ascii="Arial" w:hAnsi="Arial" w:cs="Arial"/>
          <w:bCs/>
          <w:sz w:val="22"/>
          <w:szCs w:val="22"/>
        </w:rPr>
        <w:t>! D</w:t>
      </w:r>
      <w:r>
        <w:rPr>
          <w:rFonts w:ascii="Arial" w:hAnsi="Arial" w:cs="Arial"/>
          <w:bCs/>
          <w:sz w:val="22"/>
          <w:szCs w:val="22"/>
        </w:rPr>
        <w:t xml:space="preserve">ie Weltleitmesse für Wasser, Wärme und Klima schenkt </w:t>
      </w:r>
      <w:r w:rsidR="00E251AE">
        <w:rPr>
          <w:rFonts w:ascii="Arial" w:hAnsi="Arial" w:cs="Arial"/>
          <w:bCs/>
          <w:sz w:val="22"/>
          <w:szCs w:val="22"/>
        </w:rPr>
        <w:t xml:space="preserve">Ihnen als </w:t>
      </w:r>
      <w:r>
        <w:rPr>
          <w:rFonts w:ascii="Arial" w:hAnsi="Arial" w:cs="Arial"/>
          <w:bCs/>
          <w:sz w:val="22"/>
          <w:szCs w:val="22"/>
        </w:rPr>
        <w:t xml:space="preserve">nationalen </w:t>
      </w:r>
      <w:r w:rsidR="00E251AE">
        <w:rPr>
          <w:rFonts w:ascii="Arial" w:hAnsi="Arial" w:cs="Arial"/>
          <w:bCs/>
          <w:sz w:val="22"/>
          <w:szCs w:val="22"/>
        </w:rPr>
        <w:t>oder internationalen Fachbesucher</w:t>
      </w:r>
      <w:r>
        <w:rPr>
          <w:rFonts w:ascii="Arial" w:hAnsi="Arial" w:cs="Arial"/>
          <w:bCs/>
          <w:sz w:val="22"/>
          <w:szCs w:val="22"/>
        </w:rPr>
        <w:t xml:space="preserve"> einen zusätzlichen Besuchstag während der Arbeitswoche.</w:t>
      </w:r>
      <w:r w:rsidR="00E6612E">
        <w:rPr>
          <w:rFonts w:ascii="Arial" w:hAnsi="Arial" w:cs="Arial"/>
          <w:bCs/>
          <w:sz w:val="22"/>
          <w:szCs w:val="22"/>
        </w:rPr>
        <w:t xml:space="preserve"> Riesiges Angebot, intuitive Navigation</w:t>
      </w:r>
      <w:r w:rsidR="00E6612E" w:rsidRPr="00B41366">
        <w:rPr>
          <w:rFonts w:ascii="Arial" w:hAnsi="Arial" w:cs="Arial"/>
          <w:bCs/>
          <w:sz w:val="22"/>
          <w:szCs w:val="22"/>
        </w:rPr>
        <w:t xml:space="preserve">, </w:t>
      </w:r>
      <w:r w:rsidR="00E6612E" w:rsidRPr="00B41366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pulsierendes Rahmenprogramm</w:t>
      </w:r>
      <w:r w:rsidR="00E6612E" w:rsidRPr="00B41366">
        <w:rPr>
          <w:rFonts w:ascii="Arial" w:hAnsi="Arial" w:cs="Arial"/>
          <w:bCs/>
          <w:sz w:val="22"/>
          <w:szCs w:val="22"/>
        </w:rPr>
        <w:t xml:space="preserve"> </w:t>
      </w:r>
      <w:r w:rsidR="00E6612E">
        <w:rPr>
          <w:rFonts w:ascii="Arial" w:hAnsi="Arial" w:cs="Arial"/>
          <w:bCs/>
          <w:sz w:val="22"/>
          <w:szCs w:val="22"/>
        </w:rPr>
        <w:t xml:space="preserve">– Maßstäbe setzt die ISH 2019 </w:t>
      </w:r>
      <w:r w:rsidR="00440117">
        <w:rPr>
          <w:rFonts w:ascii="Arial" w:hAnsi="Arial" w:cs="Arial"/>
          <w:bCs/>
          <w:sz w:val="22"/>
          <w:szCs w:val="22"/>
        </w:rPr>
        <w:t xml:space="preserve">außerdem </w:t>
      </w:r>
      <w:r w:rsidR="00E6612E">
        <w:rPr>
          <w:rFonts w:ascii="Arial" w:hAnsi="Arial" w:cs="Arial"/>
          <w:bCs/>
          <w:sz w:val="22"/>
          <w:szCs w:val="22"/>
        </w:rPr>
        <w:t xml:space="preserve">mit einem </w:t>
      </w:r>
      <w:hyperlink r:id="rId6" w:history="1">
        <w:r w:rsidR="00E6612E" w:rsidRPr="00440117">
          <w:rPr>
            <w:rStyle w:val="Hyperlink"/>
            <w:rFonts w:ascii="Arial" w:hAnsi="Arial" w:cs="Arial"/>
            <w:bCs/>
            <w:sz w:val="22"/>
            <w:szCs w:val="22"/>
          </w:rPr>
          <w:t>völlig neuen Geländekonzept</w:t>
        </w:r>
      </w:hyperlink>
      <w:r w:rsidR="00FD46E5">
        <w:rPr>
          <w:rFonts w:ascii="Arial" w:hAnsi="Arial" w:cs="Arial"/>
          <w:bCs/>
          <w:sz w:val="22"/>
          <w:szCs w:val="22"/>
        </w:rPr>
        <w:t xml:space="preserve"> und frischem Look</w:t>
      </w:r>
      <w:r w:rsidR="004E15D5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F32EF7" w:rsidRDefault="00FD46E5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ISH ist </w:t>
      </w:r>
      <w:r w:rsidR="00202049">
        <w:rPr>
          <w:rFonts w:ascii="Arial" w:hAnsi="Arial" w:cs="Arial"/>
          <w:bCs/>
          <w:sz w:val="22"/>
          <w:szCs w:val="22"/>
        </w:rPr>
        <w:t xml:space="preserve">die </w:t>
      </w:r>
      <w:hyperlink r:id="rId7" w:history="1">
        <w:r w:rsidR="00202049" w:rsidRPr="00840D67">
          <w:rPr>
            <w:rStyle w:val="Hyperlink"/>
            <w:rFonts w:ascii="Arial" w:hAnsi="Arial" w:cs="Arial"/>
            <w:bCs/>
            <w:sz w:val="22"/>
            <w:szCs w:val="22"/>
          </w:rPr>
          <w:t>Leistungsschau</w:t>
        </w:r>
      </w:hyperlink>
      <w:r w:rsidR="002020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einer globalen Branche und </w:t>
      </w:r>
      <w:r w:rsidR="00202049">
        <w:rPr>
          <w:rFonts w:ascii="Arial" w:hAnsi="Arial" w:cs="Arial"/>
          <w:bCs/>
          <w:sz w:val="22"/>
          <w:szCs w:val="22"/>
        </w:rPr>
        <w:t>präsentiert im Bereich „</w:t>
      </w:r>
      <w:proofErr w:type="spellStart"/>
      <w:r w:rsidR="00202049">
        <w:rPr>
          <w:rFonts w:ascii="Arial" w:hAnsi="Arial" w:cs="Arial"/>
          <w:bCs/>
          <w:sz w:val="22"/>
          <w:szCs w:val="22"/>
        </w:rPr>
        <w:t>En</w:t>
      </w:r>
      <w:r w:rsidR="00EC19D2">
        <w:rPr>
          <w:rFonts w:ascii="Arial" w:hAnsi="Arial" w:cs="Arial"/>
          <w:bCs/>
          <w:sz w:val="22"/>
          <w:szCs w:val="22"/>
        </w:rPr>
        <w:t>er</w:t>
      </w:r>
      <w:r w:rsidR="00202049">
        <w:rPr>
          <w:rFonts w:ascii="Arial" w:hAnsi="Arial" w:cs="Arial"/>
          <w:bCs/>
          <w:sz w:val="22"/>
          <w:szCs w:val="22"/>
        </w:rPr>
        <w:t>gy</w:t>
      </w:r>
      <w:proofErr w:type="spellEnd"/>
      <w:r w:rsidR="00202049">
        <w:rPr>
          <w:rFonts w:ascii="Arial" w:hAnsi="Arial" w:cs="Arial"/>
          <w:bCs/>
          <w:sz w:val="22"/>
          <w:szCs w:val="22"/>
        </w:rPr>
        <w:t>“ effiziente Zukunftstechnologien für eine intelligente Gebäudetechnik. Dazu zähl</w:t>
      </w:r>
      <w:r w:rsidR="00C22254">
        <w:rPr>
          <w:rFonts w:ascii="Arial" w:hAnsi="Arial" w:cs="Arial"/>
          <w:bCs/>
          <w:sz w:val="22"/>
          <w:szCs w:val="22"/>
        </w:rPr>
        <w:t>en neueste Lösungen zur Sektor</w:t>
      </w:r>
      <w:r w:rsidR="00202049">
        <w:rPr>
          <w:rFonts w:ascii="Arial" w:hAnsi="Arial" w:cs="Arial"/>
          <w:bCs/>
          <w:sz w:val="22"/>
          <w:szCs w:val="22"/>
        </w:rPr>
        <w:t>kopplung genauso wie zur Fusion von Wärme und erneuerbarem Strom</w:t>
      </w:r>
      <w:r w:rsidR="00EC19D2">
        <w:rPr>
          <w:rFonts w:ascii="Arial" w:hAnsi="Arial" w:cs="Arial"/>
          <w:bCs/>
          <w:sz w:val="22"/>
          <w:szCs w:val="22"/>
        </w:rPr>
        <w:t xml:space="preserve">. </w:t>
      </w:r>
      <w:r w:rsidR="00F60DCD">
        <w:rPr>
          <w:rFonts w:ascii="Arial" w:hAnsi="Arial" w:cs="Arial"/>
          <w:bCs/>
          <w:sz w:val="22"/>
          <w:szCs w:val="22"/>
        </w:rPr>
        <w:t xml:space="preserve">Außerdem ganz oben auf der Innovationsliste: die digitale Heizung und damit die Nutzung von Informationstechnologie für zukunftsweisende Wärmekonzepte. </w:t>
      </w:r>
      <w:r w:rsidR="00EC19D2">
        <w:rPr>
          <w:rFonts w:ascii="Arial" w:hAnsi="Arial" w:cs="Arial"/>
          <w:bCs/>
          <w:sz w:val="22"/>
          <w:szCs w:val="22"/>
        </w:rPr>
        <w:t>Moderne Kälte-, Klima- und Lüftungstechnik</w:t>
      </w:r>
      <w:r w:rsidR="001D1FE3">
        <w:rPr>
          <w:rFonts w:ascii="Arial" w:hAnsi="Arial" w:cs="Arial"/>
          <w:bCs/>
          <w:sz w:val="22"/>
          <w:szCs w:val="22"/>
        </w:rPr>
        <w:t xml:space="preserve"> antwortet 2019</w:t>
      </w:r>
      <w:r w:rsidR="00EA38CD">
        <w:rPr>
          <w:rFonts w:ascii="Arial" w:hAnsi="Arial" w:cs="Arial"/>
          <w:bCs/>
          <w:sz w:val="22"/>
          <w:szCs w:val="22"/>
        </w:rPr>
        <w:t xml:space="preserve"> unter anderem</w:t>
      </w:r>
      <w:r w:rsidR="001D1FE3">
        <w:rPr>
          <w:rFonts w:ascii="Arial" w:hAnsi="Arial" w:cs="Arial"/>
          <w:bCs/>
          <w:sz w:val="22"/>
          <w:szCs w:val="22"/>
        </w:rPr>
        <w:t xml:space="preserve"> auf Herausforderungen in der </w:t>
      </w:r>
      <w:proofErr w:type="spellStart"/>
      <w:r w:rsidR="001D1FE3">
        <w:rPr>
          <w:rFonts w:ascii="Arial" w:hAnsi="Arial" w:cs="Arial"/>
          <w:bCs/>
          <w:sz w:val="22"/>
          <w:szCs w:val="22"/>
        </w:rPr>
        <w:t>Indoor</w:t>
      </w:r>
      <w:proofErr w:type="spellEnd"/>
      <w:r w:rsidR="001D1FE3">
        <w:rPr>
          <w:rFonts w:ascii="Arial" w:hAnsi="Arial" w:cs="Arial"/>
          <w:bCs/>
          <w:sz w:val="22"/>
          <w:szCs w:val="22"/>
        </w:rPr>
        <w:t xml:space="preserve"> Air Quality. </w:t>
      </w:r>
      <w:r w:rsidR="007C6BBA">
        <w:rPr>
          <w:rFonts w:ascii="Arial" w:hAnsi="Arial" w:cs="Arial"/>
          <w:bCs/>
          <w:sz w:val="22"/>
          <w:szCs w:val="22"/>
        </w:rPr>
        <w:t>Effizienzsteigerung in der Haus- und Gebäudeautomation ist ein weiteres Schlüsselthema der kommenden ISH. Dabei geht es um Building Information Modeling und wie damit Gewerke ideal vernetzt werden können.</w:t>
      </w:r>
    </w:p>
    <w:p w:rsidR="00F32EF7" w:rsidRDefault="00F32EF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EC19D2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Parallel </w:t>
      </w:r>
      <w:r w:rsidR="007C6BBA">
        <w:rPr>
          <w:rFonts w:ascii="Arial" w:hAnsi="Arial" w:cs="Arial"/>
          <w:bCs/>
          <w:sz w:val="22"/>
          <w:szCs w:val="22"/>
        </w:rPr>
        <w:t>zum Bereich „</w:t>
      </w:r>
      <w:proofErr w:type="spellStart"/>
      <w:r w:rsidR="007C6BBA">
        <w:rPr>
          <w:rFonts w:ascii="Arial" w:hAnsi="Arial" w:cs="Arial"/>
          <w:bCs/>
          <w:sz w:val="22"/>
          <w:szCs w:val="22"/>
        </w:rPr>
        <w:t>Energy</w:t>
      </w:r>
      <w:proofErr w:type="spellEnd"/>
      <w:r w:rsidR="007C6BBA">
        <w:rPr>
          <w:rFonts w:ascii="Arial" w:hAnsi="Arial" w:cs="Arial"/>
          <w:bCs/>
          <w:sz w:val="22"/>
          <w:szCs w:val="22"/>
        </w:rPr>
        <w:t xml:space="preserve">“ </w:t>
      </w:r>
      <w:r>
        <w:rPr>
          <w:rFonts w:ascii="Arial" w:hAnsi="Arial" w:cs="Arial"/>
          <w:bCs/>
          <w:sz w:val="22"/>
          <w:szCs w:val="22"/>
        </w:rPr>
        <w:t>fokussiert</w:t>
      </w:r>
      <w:r w:rsidR="007C6BBA">
        <w:rPr>
          <w:rFonts w:ascii="Arial" w:hAnsi="Arial" w:cs="Arial"/>
          <w:bCs/>
          <w:sz w:val="22"/>
          <w:szCs w:val="22"/>
        </w:rPr>
        <w:t xml:space="preserve"> </w:t>
      </w:r>
      <w:r w:rsidR="00BE4C91">
        <w:rPr>
          <w:rFonts w:ascii="Arial" w:hAnsi="Arial" w:cs="Arial"/>
          <w:bCs/>
          <w:sz w:val="22"/>
          <w:szCs w:val="22"/>
        </w:rPr>
        <w:t>„</w:t>
      </w:r>
      <w:proofErr w:type="spellStart"/>
      <w:r>
        <w:rPr>
          <w:rFonts w:ascii="Arial" w:hAnsi="Arial" w:cs="Arial"/>
          <w:bCs/>
          <w:sz w:val="22"/>
          <w:szCs w:val="22"/>
        </w:rPr>
        <w:t>Water</w:t>
      </w:r>
      <w:proofErr w:type="spellEnd"/>
      <w:r w:rsidR="00BE4C91">
        <w:rPr>
          <w:rFonts w:ascii="Arial" w:hAnsi="Arial" w:cs="Arial"/>
          <w:bCs/>
          <w:sz w:val="22"/>
          <w:szCs w:val="22"/>
        </w:rPr>
        <w:t>“</w:t>
      </w:r>
      <w:r w:rsidR="00FC337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auf nachhaltige Sanitärlösungen und innovatives Bad-Design.</w:t>
      </w:r>
      <w:r w:rsidR="00F32EF7">
        <w:rPr>
          <w:rFonts w:ascii="Arial" w:hAnsi="Arial" w:cs="Arial"/>
          <w:bCs/>
          <w:sz w:val="22"/>
          <w:szCs w:val="22"/>
        </w:rPr>
        <w:t xml:space="preserve"> Zu den Top-Themen gehören „Intelligente Wassermanagement-Systeme“, „Sauberes Trinkwasser“, „das Pflegebad als Arbeitsplatz ambulanter Pflegekräfte“ und „Farbe im Bad“. Hier erfahren Sie</w:t>
      </w:r>
      <w:r w:rsidR="00090579">
        <w:rPr>
          <w:rFonts w:ascii="Arial" w:hAnsi="Arial" w:cs="Arial"/>
          <w:bCs/>
          <w:sz w:val="22"/>
          <w:szCs w:val="22"/>
        </w:rPr>
        <w:t xml:space="preserve"> schon jetzt</w:t>
      </w:r>
      <w:r w:rsidR="00F32EF7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="00F32EF7" w:rsidRPr="00A115E2">
          <w:rPr>
            <w:rStyle w:val="Hyperlink"/>
            <w:rFonts w:ascii="Arial" w:hAnsi="Arial" w:cs="Arial"/>
            <w:bCs/>
            <w:sz w:val="22"/>
            <w:szCs w:val="22"/>
          </w:rPr>
          <w:t>welche Töne den Takt im Badezimmer angeben</w:t>
        </w:r>
      </w:hyperlink>
      <w:r w:rsidR="00F32EF7">
        <w:rPr>
          <w:rFonts w:ascii="Arial" w:hAnsi="Arial" w:cs="Arial"/>
          <w:bCs/>
          <w:sz w:val="22"/>
          <w:szCs w:val="22"/>
        </w:rPr>
        <w:t xml:space="preserve"> werden.</w:t>
      </w:r>
    </w:p>
    <w:p w:rsidR="00EA38CD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:rsidR="007C6BBA" w:rsidRDefault="001B6E41" w:rsidP="00DA5F84">
      <w:pPr>
        <w:widowControl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Differenziert in „</w:t>
      </w:r>
      <w:proofErr w:type="spellStart"/>
      <w:r>
        <w:rPr>
          <w:rFonts w:ascii="Arial" w:hAnsi="Arial" w:cs="Arial"/>
          <w:sz w:val="22"/>
          <w:szCs w:val="22"/>
        </w:rPr>
        <w:t>Selection@ISH</w:t>
      </w:r>
      <w:proofErr w:type="spellEnd"/>
      <w:r>
        <w:rPr>
          <w:rFonts w:ascii="Arial" w:hAnsi="Arial" w:cs="Arial"/>
          <w:sz w:val="22"/>
          <w:szCs w:val="22"/>
        </w:rPr>
        <w:t>“, „</w:t>
      </w:r>
      <w:proofErr w:type="spellStart"/>
      <w:r>
        <w:rPr>
          <w:rFonts w:ascii="Arial" w:hAnsi="Arial" w:cs="Arial"/>
          <w:sz w:val="22"/>
          <w:szCs w:val="22"/>
        </w:rPr>
        <w:t>Skills@ISH</w:t>
      </w:r>
      <w:proofErr w:type="spellEnd"/>
      <w:r>
        <w:rPr>
          <w:rFonts w:ascii="Arial" w:hAnsi="Arial" w:cs="Arial"/>
          <w:sz w:val="22"/>
          <w:szCs w:val="22"/>
        </w:rPr>
        <w:t>“ und „</w:t>
      </w:r>
      <w:proofErr w:type="spellStart"/>
      <w:r>
        <w:rPr>
          <w:rFonts w:ascii="Arial" w:hAnsi="Arial" w:cs="Arial"/>
          <w:sz w:val="22"/>
          <w:szCs w:val="22"/>
        </w:rPr>
        <w:t>Career@ISH</w:t>
      </w:r>
      <w:proofErr w:type="spellEnd"/>
      <w:r>
        <w:rPr>
          <w:rFonts w:ascii="Arial" w:hAnsi="Arial" w:cs="Arial"/>
          <w:sz w:val="22"/>
          <w:szCs w:val="22"/>
        </w:rPr>
        <w:t xml:space="preserve">“ ergänzt das umfangreiche Rahmenprogramm das Potenzial Ihres Messebesuchs. Informieren Sie sich jetzt zu den </w:t>
      </w:r>
      <w:hyperlink r:id="rId9" w:history="1">
        <w:r w:rsidRPr="001B6E41">
          <w:rPr>
            <w:rStyle w:val="Hyperlink"/>
            <w:rFonts w:ascii="Arial" w:hAnsi="Arial" w:cs="Arial"/>
            <w:sz w:val="22"/>
            <w:szCs w:val="22"/>
          </w:rPr>
          <w:t>Highlights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60DCD" w:rsidRDefault="00F60DCD" w:rsidP="00DA5F84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E251AE" w:rsidRDefault="00E251AE" w:rsidP="00DA5F84">
      <w:pPr>
        <w:widowControl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Knüpfen Sie Kontakte und sammeln Sie die Impulse für eine erfolgreiche geschäftliche Zukunft – mit der </w:t>
      </w:r>
      <w:hyperlink r:id="rId10" w:history="1">
        <w:r w:rsidRPr="00E251AE">
          <w:rPr>
            <w:rStyle w:val="Hyperlink"/>
            <w:rFonts w:ascii="Arial" w:hAnsi="Arial" w:cs="Arial"/>
            <w:sz w:val="22"/>
            <w:szCs w:val="22"/>
          </w:rPr>
          <w:t>ISH</w:t>
        </w:r>
      </w:hyperlink>
      <w:r w:rsidR="00090579">
        <w:rPr>
          <w:rFonts w:ascii="Arial" w:hAnsi="Arial" w:cs="Arial"/>
          <w:sz w:val="22"/>
          <w:szCs w:val="22"/>
        </w:rPr>
        <w:t xml:space="preserve"> (11. b</w:t>
      </w:r>
      <w:r>
        <w:rPr>
          <w:rFonts w:ascii="Arial" w:hAnsi="Arial" w:cs="Arial"/>
          <w:sz w:val="22"/>
          <w:szCs w:val="22"/>
        </w:rPr>
        <w:t>is 15. März 2019).</w:t>
      </w: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</w:p>
    <w:p w:rsidR="009C67EB" w:rsidRDefault="00B41366" w:rsidP="00782CFC">
      <w:pPr>
        <w:spacing w:line="360" w:lineRule="auto"/>
        <w:rPr>
          <w:rFonts w:ascii="Arial" w:hAnsi="Arial" w:cs="Arial"/>
          <w:noProof/>
          <w:sz w:val="22"/>
          <w:szCs w:val="22"/>
        </w:rPr>
      </w:pPr>
      <w:hyperlink r:id="rId11" w:history="1">
        <w:r w:rsidR="009C67EB">
          <w:rPr>
            <w:rStyle w:val="Hyperlink"/>
            <w:rFonts w:ascii="Arial" w:hAnsi="Arial" w:cs="Arial"/>
            <w:noProof/>
            <w:sz w:val="22"/>
            <w:szCs w:val="22"/>
          </w:rPr>
          <w:t>www.ish.messefrankfurt.com</w:t>
        </w:r>
      </w:hyperlink>
      <w:r w:rsidR="009C67EB">
        <w:rPr>
          <w:rFonts w:ascii="Arial" w:hAnsi="Arial" w:cs="Arial"/>
          <w:noProof/>
          <w:sz w:val="22"/>
          <w:szCs w:val="22"/>
        </w:rPr>
        <w:t>.</w:t>
      </w:r>
    </w:p>
    <w:p w:rsidR="00782CFC" w:rsidRPr="00782CFC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www.ish.messefrankfurt.com</w:t>
      </w:r>
      <w:proofErr w:type="spellEnd"/>
      <w:r w:rsidRPr="00782CFC"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facebook</w:t>
      </w:r>
      <w:proofErr w:type="spellEnd"/>
    </w:p>
    <w:p w:rsidR="00782CFC" w:rsidRPr="00782CFC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www.ish.messefrankfurt.com</w:t>
      </w:r>
      <w:proofErr w:type="spellEnd"/>
      <w:r w:rsidRPr="00782CFC"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twitter</w:t>
      </w:r>
      <w:proofErr w:type="spellEnd"/>
    </w:p>
    <w:p w:rsidR="00782CFC" w:rsidRPr="00782CFC" w:rsidRDefault="00782CFC" w:rsidP="00782CFC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www.ish.messefrankfurt.com</w:t>
      </w:r>
      <w:proofErr w:type="spellEnd"/>
      <w:r w:rsidRPr="00782CFC"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googleplus</w:t>
      </w:r>
      <w:proofErr w:type="spellEnd"/>
    </w:p>
    <w:p w:rsidR="009C67EB" w:rsidRPr="00E251AE" w:rsidRDefault="00782CFC" w:rsidP="00782CFC">
      <w:pPr>
        <w:spacing w:line="360" w:lineRule="auto"/>
        <w:rPr>
          <w:rFonts w:ascii="Arial" w:hAnsi="Arial" w:cs="Arial"/>
          <w:noProof/>
          <w:sz w:val="22"/>
          <w:szCs w:val="22"/>
        </w:rPr>
      </w:pP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www.ish.messefrankfurt.com</w:t>
      </w:r>
      <w:proofErr w:type="spellEnd"/>
      <w:r w:rsidRPr="00782CFC">
        <w:rPr>
          <w:rStyle w:val="Hyperlink"/>
          <w:rFonts w:ascii="Arial" w:hAnsi="Arial" w:cs="Arial"/>
          <w:sz w:val="22"/>
          <w:szCs w:val="22"/>
        </w:rPr>
        <w:t>/</w:t>
      </w:r>
      <w:proofErr w:type="spellStart"/>
      <w:r w:rsidRPr="00782CFC">
        <w:rPr>
          <w:rStyle w:val="Hyperlink"/>
          <w:rFonts w:ascii="Arial" w:hAnsi="Arial" w:cs="Arial"/>
          <w:sz w:val="22"/>
          <w:szCs w:val="22"/>
        </w:rPr>
        <w:t>youtube</w:t>
      </w:r>
      <w:proofErr w:type="spellEnd"/>
    </w:p>
    <w:sectPr w:rsidR="009C67EB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766CC"/>
    <w:rsid w:val="00090579"/>
    <w:rsid w:val="000A62F4"/>
    <w:rsid w:val="00151B5C"/>
    <w:rsid w:val="00170DFA"/>
    <w:rsid w:val="00184F35"/>
    <w:rsid w:val="001B6E41"/>
    <w:rsid w:val="001D1FE3"/>
    <w:rsid w:val="00202049"/>
    <w:rsid w:val="00271EEE"/>
    <w:rsid w:val="00316F1E"/>
    <w:rsid w:val="00386C88"/>
    <w:rsid w:val="003F453F"/>
    <w:rsid w:val="00431AEE"/>
    <w:rsid w:val="00440117"/>
    <w:rsid w:val="004E15D5"/>
    <w:rsid w:val="004F4306"/>
    <w:rsid w:val="005379B3"/>
    <w:rsid w:val="005C3EAE"/>
    <w:rsid w:val="005E531A"/>
    <w:rsid w:val="00646FDD"/>
    <w:rsid w:val="00694F00"/>
    <w:rsid w:val="00782CFC"/>
    <w:rsid w:val="007C6BBA"/>
    <w:rsid w:val="007F00B3"/>
    <w:rsid w:val="00804F83"/>
    <w:rsid w:val="00814E6A"/>
    <w:rsid w:val="00840D67"/>
    <w:rsid w:val="008546D9"/>
    <w:rsid w:val="00874656"/>
    <w:rsid w:val="008A279A"/>
    <w:rsid w:val="008A6087"/>
    <w:rsid w:val="009163DE"/>
    <w:rsid w:val="00923FCD"/>
    <w:rsid w:val="00994955"/>
    <w:rsid w:val="009B55BE"/>
    <w:rsid w:val="009C23F9"/>
    <w:rsid w:val="009C34AF"/>
    <w:rsid w:val="009C67EB"/>
    <w:rsid w:val="00A0012E"/>
    <w:rsid w:val="00A33F36"/>
    <w:rsid w:val="00AF295E"/>
    <w:rsid w:val="00B35528"/>
    <w:rsid w:val="00B41366"/>
    <w:rsid w:val="00B858B3"/>
    <w:rsid w:val="00BC731B"/>
    <w:rsid w:val="00BE4C91"/>
    <w:rsid w:val="00C13832"/>
    <w:rsid w:val="00C22254"/>
    <w:rsid w:val="00C4014A"/>
    <w:rsid w:val="00C5353A"/>
    <w:rsid w:val="00C548A7"/>
    <w:rsid w:val="00C8226D"/>
    <w:rsid w:val="00D13695"/>
    <w:rsid w:val="00D61F39"/>
    <w:rsid w:val="00D6316C"/>
    <w:rsid w:val="00D670CF"/>
    <w:rsid w:val="00DA5F84"/>
    <w:rsid w:val="00E07342"/>
    <w:rsid w:val="00E127C7"/>
    <w:rsid w:val="00E251AE"/>
    <w:rsid w:val="00E6612E"/>
    <w:rsid w:val="00EA38CD"/>
    <w:rsid w:val="00EC19D2"/>
    <w:rsid w:val="00ED257E"/>
    <w:rsid w:val="00ED3CA9"/>
    <w:rsid w:val="00F15130"/>
    <w:rsid w:val="00F32EF7"/>
    <w:rsid w:val="00F60DCD"/>
    <w:rsid w:val="00F80381"/>
    <w:rsid w:val="00FA7BB7"/>
    <w:rsid w:val="00FC3373"/>
    <w:rsid w:val="00FD2AB0"/>
    <w:rsid w:val="00FD46E5"/>
    <w:rsid w:val="00FD6540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60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de/presse/pressemeldung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h.messefrankfurt.com/frankfurt/de/zahlen-fakten/profi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de/planung-vorbereitung/messegelaende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de/themen-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A285-2859-49D3-BF49-6AAA1AE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9E38C458.dotm</Template>
  <TotalTime>20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12</cp:revision>
  <cp:lastPrinted>2018-11-26T16:30:00Z</cp:lastPrinted>
  <dcterms:created xsi:type="dcterms:W3CDTF">2018-11-28T07:59:00Z</dcterms:created>
  <dcterms:modified xsi:type="dcterms:W3CDTF">2019-01-04T13:51:00Z</dcterms:modified>
</cp:coreProperties>
</file>