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B0" w:rsidRDefault="005C31B0" w:rsidP="000766CC">
      <w:pPr>
        <w:rPr>
          <w:rFonts w:ascii="Arial" w:hAnsi="Arial" w:cs="Arial"/>
          <w:sz w:val="20"/>
          <w:szCs w:val="20"/>
          <w:u w:val="single"/>
          <w:lang w:val="fr-FR"/>
        </w:rPr>
      </w:pPr>
    </w:p>
    <w:p w:rsidR="000766CC" w:rsidRPr="008D3D70" w:rsidRDefault="0002593E" w:rsidP="000766CC">
      <w:pPr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u w:val="single"/>
          <w:lang w:val="fr-FR"/>
        </w:rPr>
        <w:t>Dossier d’information</w:t>
      </w:r>
      <w:r w:rsidR="008A6087" w:rsidRPr="008D3D70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ED257E" w:rsidRPr="008D3D70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fr-FR"/>
        </w:rPr>
        <w:t>texte site Internet</w:t>
      </w:r>
      <w:r w:rsidR="006A704C">
        <w:rPr>
          <w:rFonts w:ascii="Arial" w:hAnsi="Arial" w:cs="Arial"/>
          <w:sz w:val="20"/>
          <w:szCs w:val="20"/>
          <w:u w:val="single"/>
          <w:lang w:val="fr-FR"/>
        </w:rPr>
        <w:t xml:space="preserve">, </w:t>
      </w:r>
      <w:r>
        <w:rPr>
          <w:rFonts w:ascii="Arial" w:hAnsi="Arial" w:cs="Arial"/>
          <w:sz w:val="20"/>
          <w:szCs w:val="20"/>
          <w:u w:val="single"/>
          <w:lang w:val="fr-FR"/>
        </w:rPr>
        <w:t>nouveautés de l</w:t>
      </w:r>
      <w:r w:rsidR="006A704C">
        <w:rPr>
          <w:rFonts w:ascii="Arial" w:hAnsi="Arial" w:cs="Arial"/>
          <w:sz w:val="20"/>
          <w:szCs w:val="20"/>
          <w:u w:val="single"/>
          <w:lang w:val="fr-FR"/>
        </w:rPr>
        <w:t>’</w:t>
      </w:r>
      <w:r w:rsidR="008A6087" w:rsidRPr="008D3D70">
        <w:rPr>
          <w:rFonts w:ascii="Arial" w:hAnsi="Arial" w:cs="Arial"/>
          <w:sz w:val="20"/>
          <w:szCs w:val="20"/>
          <w:u w:val="single"/>
          <w:lang w:val="fr-FR"/>
        </w:rPr>
        <w:t xml:space="preserve">ISH 2019 </w:t>
      </w:r>
    </w:p>
    <w:p w:rsidR="009C67EB" w:rsidRPr="008D3D70" w:rsidRDefault="009C67EB">
      <w:pPr>
        <w:rPr>
          <w:rFonts w:ascii="Arial" w:hAnsi="Arial" w:cs="Arial"/>
          <w:sz w:val="22"/>
          <w:szCs w:val="22"/>
          <w:lang w:val="fr-FR"/>
        </w:rPr>
      </w:pPr>
    </w:p>
    <w:p w:rsidR="000766CC" w:rsidRPr="008D3D70" w:rsidRDefault="000766CC">
      <w:pPr>
        <w:rPr>
          <w:rFonts w:ascii="Arial" w:hAnsi="Arial" w:cs="Arial"/>
          <w:sz w:val="22"/>
          <w:szCs w:val="22"/>
          <w:lang w:val="fr-FR"/>
        </w:rPr>
      </w:pPr>
      <w:r w:rsidRPr="008D3D7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Pr="008D3D70" w:rsidRDefault="000766CC">
      <w:pPr>
        <w:rPr>
          <w:rFonts w:ascii="Arial" w:hAnsi="Arial" w:cs="Arial"/>
          <w:sz w:val="22"/>
          <w:szCs w:val="22"/>
          <w:lang w:val="fr-FR"/>
        </w:rPr>
      </w:pPr>
    </w:p>
    <w:p w:rsidR="00F80381" w:rsidRPr="008D3D70" w:rsidRDefault="00F80381" w:rsidP="00F80381">
      <w:pPr>
        <w:rPr>
          <w:rFonts w:ascii="Arial" w:hAnsi="Arial" w:cs="Arial"/>
          <w:kern w:val="24"/>
          <w:sz w:val="22"/>
          <w:szCs w:val="22"/>
          <w:lang w:val="fr-FR"/>
        </w:rPr>
      </w:pPr>
    </w:p>
    <w:p w:rsidR="00FE5BFA" w:rsidRPr="008D3D70" w:rsidRDefault="00C5353A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fr-FR"/>
        </w:rPr>
      </w:pPr>
      <w:r w:rsidRPr="008D3D70">
        <w:rPr>
          <w:rFonts w:ascii="Arial" w:hAnsi="Arial" w:cs="Arial"/>
          <w:b/>
          <w:kern w:val="24"/>
          <w:sz w:val="22"/>
          <w:szCs w:val="22"/>
          <w:lang w:val="fr-FR"/>
        </w:rPr>
        <w:t xml:space="preserve">ISH 2019: </w:t>
      </w:r>
      <w:r w:rsidR="00DE3AB9" w:rsidRPr="008D3D70">
        <w:rPr>
          <w:rFonts w:ascii="Arial" w:hAnsi="Arial" w:cs="Arial"/>
          <w:b/>
          <w:kern w:val="24"/>
          <w:sz w:val="22"/>
          <w:szCs w:val="22"/>
          <w:lang w:val="fr-FR"/>
        </w:rPr>
        <w:t xml:space="preserve">découvrir en direct </w:t>
      </w:r>
      <w:r w:rsidR="00F60DCD" w:rsidRPr="008D3D70">
        <w:rPr>
          <w:rFonts w:ascii="Arial" w:hAnsi="Arial" w:cs="Arial"/>
          <w:b/>
          <w:kern w:val="24"/>
          <w:sz w:val="22"/>
          <w:szCs w:val="22"/>
          <w:lang w:val="fr-FR"/>
        </w:rPr>
        <w:t>Water</w:t>
      </w:r>
      <w:r w:rsidR="00DE3AB9" w:rsidRPr="008D3D70">
        <w:rPr>
          <w:rFonts w:ascii="Arial" w:hAnsi="Arial" w:cs="Arial"/>
          <w:b/>
          <w:kern w:val="24"/>
          <w:sz w:val="22"/>
          <w:szCs w:val="22"/>
          <w:lang w:val="fr-FR"/>
        </w:rPr>
        <w:t xml:space="preserve"> et</w:t>
      </w:r>
      <w:r w:rsidR="00F60DCD" w:rsidRPr="008D3D70">
        <w:rPr>
          <w:rFonts w:ascii="Arial" w:hAnsi="Arial" w:cs="Arial"/>
          <w:b/>
          <w:kern w:val="24"/>
          <w:sz w:val="22"/>
          <w:szCs w:val="22"/>
          <w:lang w:val="fr-FR"/>
        </w:rPr>
        <w:t xml:space="preserve"> Energy! </w:t>
      </w:r>
    </w:p>
    <w:p w:rsidR="00874656" w:rsidRPr="008D3D70" w:rsidRDefault="00874656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fr-FR"/>
        </w:rPr>
      </w:pPr>
    </w:p>
    <w:p w:rsidR="00FA7BB7" w:rsidRPr="008D3D70" w:rsidRDefault="00926870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 w:rsidRPr="008D3D70">
        <w:rPr>
          <w:rFonts w:ascii="Arial" w:hAnsi="Arial" w:cs="Arial"/>
          <w:bCs/>
          <w:sz w:val="22"/>
          <w:szCs w:val="22"/>
          <w:lang w:val="fr-FR"/>
        </w:rPr>
        <w:t>Du lundi au vendredi!</w:t>
      </w:r>
      <w:r w:rsidR="00E6612E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8D3D70">
        <w:rPr>
          <w:rFonts w:ascii="Arial" w:hAnsi="Arial" w:cs="Arial"/>
          <w:bCs/>
          <w:sz w:val="22"/>
          <w:szCs w:val="22"/>
          <w:lang w:val="fr-FR"/>
        </w:rPr>
        <w:t xml:space="preserve">Visiteur professionnel national ou international, </w:t>
      </w:r>
      <w:r w:rsidR="00F948EC">
        <w:rPr>
          <w:rFonts w:ascii="Arial" w:hAnsi="Arial" w:cs="Arial"/>
          <w:bCs/>
          <w:sz w:val="22"/>
          <w:szCs w:val="22"/>
          <w:lang w:val="fr-FR"/>
        </w:rPr>
        <w:t xml:space="preserve">le </w:t>
      </w:r>
      <w:r w:rsidR="008D3D70">
        <w:rPr>
          <w:rFonts w:ascii="Arial" w:hAnsi="Arial" w:cs="Arial"/>
          <w:bCs/>
          <w:sz w:val="22"/>
          <w:szCs w:val="22"/>
          <w:lang w:val="fr-FR"/>
        </w:rPr>
        <w:t xml:space="preserve">salon </w:t>
      </w:r>
      <w:r w:rsidR="002718D8">
        <w:rPr>
          <w:rFonts w:ascii="Arial" w:hAnsi="Arial" w:cs="Arial"/>
          <w:bCs/>
          <w:sz w:val="22"/>
          <w:szCs w:val="22"/>
          <w:lang w:val="fr-FR"/>
        </w:rPr>
        <w:t xml:space="preserve">ISH, </w:t>
      </w:r>
      <w:proofErr w:type="spellStart"/>
      <w:r w:rsidR="002718D8">
        <w:rPr>
          <w:rFonts w:ascii="Arial" w:hAnsi="Arial" w:cs="Arial"/>
          <w:bCs/>
          <w:sz w:val="22"/>
          <w:szCs w:val="22"/>
          <w:lang w:val="fr-FR"/>
        </w:rPr>
        <w:t>world’s</w:t>
      </w:r>
      <w:proofErr w:type="spellEnd"/>
      <w:r w:rsidR="002718D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2718D8">
        <w:rPr>
          <w:rFonts w:ascii="Arial" w:hAnsi="Arial" w:cs="Arial"/>
          <w:bCs/>
          <w:sz w:val="22"/>
          <w:szCs w:val="22"/>
          <w:lang w:val="fr-FR"/>
        </w:rPr>
        <w:t>leading</w:t>
      </w:r>
      <w:proofErr w:type="spellEnd"/>
      <w:r w:rsidR="002718D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2718D8">
        <w:rPr>
          <w:rFonts w:ascii="Arial" w:hAnsi="Arial" w:cs="Arial"/>
          <w:bCs/>
          <w:sz w:val="22"/>
          <w:szCs w:val="22"/>
          <w:lang w:val="fr-FR"/>
        </w:rPr>
        <w:t>trade</w:t>
      </w:r>
      <w:proofErr w:type="spellEnd"/>
      <w:r w:rsidR="002718D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2718D8">
        <w:rPr>
          <w:rFonts w:ascii="Arial" w:hAnsi="Arial" w:cs="Arial"/>
          <w:bCs/>
          <w:sz w:val="22"/>
          <w:szCs w:val="22"/>
          <w:lang w:val="fr-FR"/>
        </w:rPr>
        <w:t>fair</w:t>
      </w:r>
      <w:proofErr w:type="spellEnd"/>
      <w:r w:rsidR="002718D8">
        <w:rPr>
          <w:rFonts w:ascii="Arial" w:hAnsi="Arial" w:cs="Arial"/>
          <w:bCs/>
          <w:sz w:val="22"/>
          <w:szCs w:val="22"/>
          <w:lang w:val="fr-FR"/>
        </w:rPr>
        <w:t xml:space="preserve"> for HVAC + Water, </w:t>
      </w:r>
      <w:r w:rsidR="008D3D70">
        <w:rPr>
          <w:rFonts w:ascii="Arial" w:hAnsi="Arial" w:cs="Arial"/>
          <w:bCs/>
          <w:sz w:val="22"/>
          <w:szCs w:val="22"/>
          <w:lang w:val="fr-FR"/>
        </w:rPr>
        <w:t>vous offre</w:t>
      </w:r>
      <w:r w:rsidR="00F948EC">
        <w:rPr>
          <w:rFonts w:ascii="Arial" w:hAnsi="Arial" w:cs="Arial"/>
          <w:bCs/>
          <w:sz w:val="22"/>
          <w:szCs w:val="22"/>
          <w:lang w:val="fr-FR"/>
        </w:rPr>
        <w:t xml:space="preserve"> une journée visiteurs supplémentaire pendant la semaine de travail</w:t>
      </w:r>
      <w:r w:rsidR="00FA7BB7" w:rsidRPr="008D3D70">
        <w:rPr>
          <w:rFonts w:ascii="Arial" w:hAnsi="Arial" w:cs="Arial"/>
          <w:bCs/>
          <w:sz w:val="22"/>
          <w:szCs w:val="22"/>
          <w:lang w:val="fr-FR"/>
        </w:rPr>
        <w:t>.</w:t>
      </w:r>
      <w:r w:rsidR="00E6612E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661043">
        <w:rPr>
          <w:rFonts w:ascii="Arial" w:hAnsi="Arial" w:cs="Arial"/>
          <w:bCs/>
          <w:sz w:val="22"/>
          <w:szCs w:val="22"/>
          <w:lang w:val="fr-FR"/>
        </w:rPr>
        <w:t>Offre</w:t>
      </w:r>
      <w:r w:rsidR="00F948EC">
        <w:rPr>
          <w:rFonts w:ascii="Arial" w:hAnsi="Arial" w:cs="Arial"/>
          <w:bCs/>
          <w:sz w:val="22"/>
          <w:szCs w:val="22"/>
          <w:lang w:val="fr-FR"/>
        </w:rPr>
        <w:t xml:space="preserve"> gigantesque, navigation </w:t>
      </w:r>
      <w:r w:rsidR="00E6612E" w:rsidRPr="008D3D70">
        <w:rPr>
          <w:rFonts w:ascii="Arial" w:hAnsi="Arial" w:cs="Arial"/>
          <w:bCs/>
          <w:sz w:val="22"/>
          <w:szCs w:val="22"/>
          <w:lang w:val="fr-FR"/>
        </w:rPr>
        <w:t>intuitiv</w:t>
      </w:r>
      <w:r w:rsidR="00F948EC">
        <w:rPr>
          <w:rFonts w:ascii="Arial" w:hAnsi="Arial" w:cs="Arial"/>
          <w:bCs/>
          <w:sz w:val="22"/>
          <w:szCs w:val="22"/>
          <w:lang w:val="fr-FR"/>
        </w:rPr>
        <w:t>e</w:t>
      </w:r>
      <w:r w:rsidR="00E6612E" w:rsidRPr="008D3D70">
        <w:rPr>
          <w:rFonts w:ascii="Arial" w:hAnsi="Arial" w:cs="Arial"/>
          <w:bCs/>
          <w:sz w:val="22"/>
          <w:szCs w:val="22"/>
          <w:lang w:val="fr-FR"/>
        </w:rPr>
        <w:t>,</w:t>
      </w:r>
      <w:r w:rsidR="00E6612E" w:rsidRPr="005C31B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020411" w:rsidRPr="005C31B0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fr-FR"/>
        </w:rPr>
        <w:t>programme cadre dynamique</w:t>
      </w:r>
      <w:r w:rsidR="00661043" w:rsidRPr="005C31B0">
        <w:rPr>
          <w:rFonts w:ascii="Arial" w:hAnsi="Arial" w:cs="Arial"/>
          <w:bCs/>
          <w:sz w:val="22"/>
          <w:szCs w:val="22"/>
          <w:lang w:val="fr-FR"/>
        </w:rPr>
        <w:t xml:space="preserve">: </w:t>
      </w:r>
      <w:r w:rsidR="00BE236E">
        <w:rPr>
          <w:rFonts w:ascii="Arial" w:hAnsi="Arial" w:cs="Arial"/>
          <w:bCs/>
          <w:sz w:val="22"/>
          <w:szCs w:val="22"/>
          <w:lang w:val="fr-FR"/>
        </w:rPr>
        <w:t>l’</w:t>
      </w:r>
      <w:r w:rsidR="00E6612E" w:rsidRPr="008D3D70">
        <w:rPr>
          <w:rFonts w:ascii="Arial" w:hAnsi="Arial" w:cs="Arial"/>
          <w:bCs/>
          <w:sz w:val="22"/>
          <w:szCs w:val="22"/>
          <w:lang w:val="fr-FR"/>
        </w:rPr>
        <w:t xml:space="preserve">ISH 2019 </w:t>
      </w:r>
      <w:r w:rsidR="00BE236E">
        <w:rPr>
          <w:rFonts w:ascii="Arial" w:hAnsi="Arial" w:cs="Arial"/>
          <w:bCs/>
          <w:sz w:val="22"/>
          <w:szCs w:val="22"/>
          <w:lang w:val="fr-FR"/>
        </w:rPr>
        <w:t xml:space="preserve">fixe, en outre, </w:t>
      </w:r>
      <w:r w:rsidR="00492B72">
        <w:rPr>
          <w:rFonts w:ascii="Arial" w:hAnsi="Arial" w:cs="Arial"/>
          <w:bCs/>
          <w:sz w:val="22"/>
          <w:szCs w:val="22"/>
          <w:lang w:val="fr-FR"/>
        </w:rPr>
        <w:t xml:space="preserve">les critères grâce </w:t>
      </w:r>
      <w:r w:rsidR="00240204">
        <w:rPr>
          <w:rFonts w:ascii="Arial" w:hAnsi="Arial" w:cs="Arial"/>
          <w:bCs/>
          <w:sz w:val="22"/>
          <w:szCs w:val="22"/>
          <w:lang w:val="fr-FR"/>
        </w:rPr>
        <w:t xml:space="preserve">à </w:t>
      </w:r>
      <w:r w:rsidR="00492B72">
        <w:rPr>
          <w:rFonts w:ascii="Arial" w:hAnsi="Arial" w:cs="Arial"/>
          <w:bCs/>
          <w:sz w:val="22"/>
          <w:szCs w:val="22"/>
          <w:lang w:val="fr-FR"/>
        </w:rPr>
        <w:t>une</w:t>
      </w:r>
      <w:r w:rsidR="004F41B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6" w:history="1">
        <w:r w:rsidR="00492B72" w:rsidRPr="005C31B0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conception intégralement ren</w:t>
        </w:r>
        <w:r w:rsidR="005C31B0" w:rsidRPr="005C31B0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ouvelée du Parc des Expositions</w:t>
        </w:r>
      </w:hyperlink>
      <w:r w:rsidR="005C31B0" w:rsidRPr="005C31B0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fr-FR"/>
        </w:rPr>
        <w:t xml:space="preserve"> </w:t>
      </w:r>
      <w:r w:rsidR="004F41BE" w:rsidRPr="005C31B0">
        <w:rPr>
          <w:rFonts w:ascii="Arial" w:hAnsi="Arial" w:cs="Arial"/>
          <w:bCs/>
          <w:sz w:val="22"/>
          <w:szCs w:val="22"/>
          <w:lang w:val="fr-FR"/>
        </w:rPr>
        <w:t>e</w:t>
      </w:r>
      <w:r w:rsidR="004F41BE">
        <w:rPr>
          <w:rFonts w:ascii="Arial" w:hAnsi="Arial" w:cs="Arial"/>
          <w:bCs/>
          <w:sz w:val="22"/>
          <w:szCs w:val="22"/>
          <w:lang w:val="fr-FR"/>
        </w:rPr>
        <w:t xml:space="preserve">t </w:t>
      </w:r>
      <w:r w:rsidR="00240204">
        <w:rPr>
          <w:rFonts w:ascii="Arial" w:hAnsi="Arial" w:cs="Arial"/>
          <w:bCs/>
          <w:sz w:val="22"/>
          <w:szCs w:val="22"/>
          <w:lang w:val="fr-FR"/>
        </w:rPr>
        <w:t xml:space="preserve">à </w:t>
      </w:r>
      <w:r w:rsidR="004F41BE">
        <w:rPr>
          <w:rFonts w:ascii="Arial" w:hAnsi="Arial" w:cs="Arial"/>
          <w:bCs/>
          <w:sz w:val="22"/>
          <w:szCs w:val="22"/>
          <w:lang w:val="fr-FR"/>
        </w:rPr>
        <w:t>un look rafraîchi</w:t>
      </w:r>
      <w:r w:rsidR="004E15D5" w:rsidRPr="008D3D70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FA7BB7" w:rsidRPr="008D3D70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F32EF7" w:rsidRPr="008D3D70" w:rsidRDefault="004F41BE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L’</w:t>
      </w:r>
      <w:r w:rsidR="00FD46E5" w:rsidRPr="008D3D70">
        <w:rPr>
          <w:rFonts w:ascii="Arial" w:hAnsi="Arial" w:cs="Arial"/>
          <w:bCs/>
          <w:sz w:val="22"/>
          <w:szCs w:val="22"/>
          <w:lang w:val="fr-FR"/>
        </w:rPr>
        <w:t>ISH</w:t>
      </w:r>
      <w:r w:rsidR="000476D9">
        <w:rPr>
          <w:rFonts w:ascii="Arial" w:hAnsi="Arial" w:cs="Arial"/>
          <w:bCs/>
          <w:sz w:val="22"/>
          <w:szCs w:val="22"/>
          <w:lang w:val="fr-FR"/>
        </w:rPr>
        <w:t>, qui</w:t>
      </w:r>
      <w:r w:rsidR="00FD46E5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>est le</w:t>
      </w:r>
      <w:r w:rsidR="00202049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7" w:history="1">
        <w:r w:rsidR="00871F7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salon</w:t>
        </w:r>
      </w:hyperlink>
      <w:r w:rsidR="00202049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871F74">
        <w:rPr>
          <w:rFonts w:ascii="Arial" w:hAnsi="Arial" w:cs="Arial"/>
          <w:bCs/>
          <w:sz w:val="22"/>
          <w:szCs w:val="22"/>
          <w:lang w:val="fr-FR"/>
        </w:rPr>
        <w:t>d’une branche mondiale</w:t>
      </w:r>
      <w:r w:rsidR="000476D9">
        <w:rPr>
          <w:rFonts w:ascii="Arial" w:hAnsi="Arial" w:cs="Arial"/>
          <w:bCs/>
          <w:sz w:val="22"/>
          <w:szCs w:val="22"/>
          <w:lang w:val="fr-FR"/>
        </w:rPr>
        <w:t>,</w:t>
      </w:r>
      <w:r w:rsidR="00871F74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D13189">
        <w:rPr>
          <w:rFonts w:ascii="Arial" w:hAnsi="Arial" w:cs="Arial"/>
          <w:bCs/>
          <w:sz w:val="22"/>
          <w:szCs w:val="22"/>
          <w:lang w:val="fr-FR"/>
        </w:rPr>
        <w:t xml:space="preserve">présente </w:t>
      </w:r>
      <w:r w:rsidR="00871F74">
        <w:rPr>
          <w:rFonts w:ascii="Arial" w:hAnsi="Arial" w:cs="Arial"/>
          <w:bCs/>
          <w:sz w:val="22"/>
          <w:szCs w:val="22"/>
          <w:lang w:val="fr-FR"/>
        </w:rPr>
        <w:t>dans le domaine «</w:t>
      </w:r>
      <w:r w:rsidR="00202049" w:rsidRPr="008D3D70">
        <w:rPr>
          <w:rFonts w:ascii="Arial" w:hAnsi="Arial" w:cs="Arial"/>
          <w:bCs/>
          <w:sz w:val="22"/>
          <w:szCs w:val="22"/>
          <w:lang w:val="fr-FR"/>
        </w:rPr>
        <w:t>En</w:t>
      </w:r>
      <w:r w:rsidR="00EC19D2" w:rsidRPr="008D3D70">
        <w:rPr>
          <w:rFonts w:ascii="Arial" w:hAnsi="Arial" w:cs="Arial"/>
          <w:bCs/>
          <w:sz w:val="22"/>
          <w:szCs w:val="22"/>
          <w:lang w:val="fr-FR"/>
        </w:rPr>
        <w:t>er</w:t>
      </w:r>
      <w:r w:rsidR="00202049" w:rsidRPr="008D3D70">
        <w:rPr>
          <w:rFonts w:ascii="Arial" w:hAnsi="Arial" w:cs="Arial"/>
          <w:bCs/>
          <w:sz w:val="22"/>
          <w:szCs w:val="22"/>
          <w:lang w:val="fr-FR"/>
        </w:rPr>
        <w:t>gy</w:t>
      </w:r>
      <w:r w:rsidR="00D13189">
        <w:rPr>
          <w:rFonts w:ascii="Arial" w:hAnsi="Arial" w:cs="Arial"/>
          <w:bCs/>
          <w:sz w:val="22"/>
          <w:szCs w:val="22"/>
          <w:lang w:val="fr-FR"/>
        </w:rPr>
        <w:t>»</w:t>
      </w:r>
      <w:r w:rsidR="00BE4BA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D13189">
        <w:rPr>
          <w:rFonts w:ascii="Arial" w:hAnsi="Arial" w:cs="Arial"/>
          <w:bCs/>
          <w:sz w:val="22"/>
          <w:szCs w:val="22"/>
          <w:lang w:val="fr-FR"/>
        </w:rPr>
        <w:t>des technologies d’avenir performantes pour</w:t>
      </w:r>
      <w:r w:rsidR="00202049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A615F2">
        <w:rPr>
          <w:rFonts w:ascii="Arial" w:hAnsi="Arial" w:cs="Arial"/>
          <w:bCs/>
          <w:sz w:val="22"/>
          <w:szCs w:val="22"/>
          <w:lang w:val="fr-FR"/>
        </w:rPr>
        <w:t xml:space="preserve">une technique des bâtiments </w:t>
      </w:r>
      <w:r w:rsidR="00202049" w:rsidRPr="008D3D70">
        <w:rPr>
          <w:rFonts w:ascii="Arial" w:hAnsi="Arial" w:cs="Arial"/>
          <w:bCs/>
          <w:sz w:val="22"/>
          <w:szCs w:val="22"/>
          <w:lang w:val="fr-FR"/>
        </w:rPr>
        <w:t>intellige</w:t>
      </w:r>
      <w:r w:rsidR="00022897">
        <w:rPr>
          <w:rFonts w:ascii="Arial" w:hAnsi="Arial" w:cs="Arial"/>
          <w:bCs/>
          <w:sz w:val="22"/>
          <w:szCs w:val="22"/>
          <w:lang w:val="fr-FR"/>
        </w:rPr>
        <w:t>nte parmi lesquelles figurent</w:t>
      </w:r>
      <w:r w:rsidR="00EC3D52">
        <w:rPr>
          <w:rFonts w:ascii="Arial" w:hAnsi="Arial" w:cs="Arial"/>
          <w:bCs/>
          <w:sz w:val="22"/>
          <w:szCs w:val="22"/>
          <w:lang w:val="fr-FR"/>
        </w:rPr>
        <w:t xml:space="preserve"> les toutes dernières solutions </w:t>
      </w:r>
      <w:r w:rsidR="00F41E7C">
        <w:rPr>
          <w:rFonts w:ascii="Arial" w:hAnsi="Arial" w:cs="Arial"/>
          <w:bCs/>
          <w:sz w:val="22"/>
          <w:szCs w:val="22"/>
          <w:lang w:val="fr-FR"/>
        </w:rPr>
        <w:t xml:space="preserve">pour le couplage des secteurs tout comme pour la fusion de la chaleur et du </w:t>
      </w:r>
      <w:r w:rsidR="00685D16">
        <w:rPr>
          <w:rFonts w:ascii="Arial" w:hAnsi="Arial" w:cs="Arial"/>
          <w:bCs/>
          <w:sz w:val="22"/>
          <w:szCs w:val="22"/>
          <w:lang w:val="fr-FR"/>
        </w:rPr>
        <w:t>courant</w:t>
      </w:r>
      <w:r w:rsidR="00EC19D2" w:rsidRPr="008D3D70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685D16">
        <w:rPr>
          <w:rFonts w:ascii="Arial" w:hAnsi="Arial" w:cs="Arial"/>
          <w:bCs/>
          <w:sz w:val="22"/>
          <w:szCs w:val="22"/>
          <w:lang w:val="fr-FR"/>
        </w:rPr>
        <w:t xml:space="preserve">De plus, en tête de </w:t>
      </w:r>
      <w:r w:rsidR="00111695">
        <w:rPr>
          <w:rFonts w:ascii="Arial" w:hAnsi="Arial" w:cs="Arial"/>
          <w:bCs/>
          <w:sz w:val="22"/>
          <w:szCs w:val="22"/>
          <w:lang w:val="fr-FR"/>
        </w:rPr>
        <w:t xml:space="preserve">la </w:t>
      </w:r>
      <w:r w:rsidR="00685D16">
        <w:rPr>
          <w:rFonts w:ascii="Arial" w:hAnsi="Arial" w:cs="Arial"/>
          <w:bCs/>
          <w:sz w:val="22"/>
          <w:szCs w:val="22"/>
          <w:lang w:val="fr-FR"/>
        </w:rPr>
        <w:t>liste</w:t>
      </w:r>
      <w:r w:rsidR="009A48F1">
        <w:rPr>
          <w:rFonts w:ascii="Arial" w:hAnsi="Arial" w:cs="Arial"/>
          <w:bCs/>
          <w:sz w:val="22"/>
          <w:szCs w:val="22"/>
          <w:lang w:val="fr-FR"/>
        </w:rPr>
        <w:t xml:space="preserve"> des innovations</w:t>
      </w:r>
      <w:r w:rsidR="00F60DCD" w:rsidRPr="008D3D70">
        <w:rPr>
          <w:rFonts w:ascii="Arial" w:hAnsi="Arial" w:cs="Arial"/>
          <w:bCs/>
          <w:sz w:val="22"/>
          <w:szCs w:val="22"/>
          <w:lang w:val="fr-FR"/>
        </w:rPr>
        <w:t xml:space="preserve">: </w:t>
      </w:r>
      <w:r w:rsidR="000F0DFA">
        <w:rPr>
          <w:rFonts w:ascii="Arial" w:hAnsi="Arial" w:cs="Arial"/>
          <w:bCs/>
          <w:sz w:val="22"/>
          <w:szCs w:val="22"/>
          <w:lang w:val="fr-FR"/>
        </w:rPr>
        <w:t xml:space="preserve">le chauffage numérique et donc l’utilisation de l’informatique pour </w:t>
      </w:r>
      <w:r w:rsidR="000476D9">
        <w:rPr>
          <w:rFonts w:ascii="Arial" w:hAnsi="Arial" w:cs="Arial"/>
          <w:bCs/>
          <w:sz w:val="22"/>
          <w:szCs w:val="22"/>
          <w:lang w:val="fr-FR"/>
        </w:rPr>
        <w:t>des</w:t>
      </w:r>
      <w:r w:rsidR="000F0DFA">
        <w:rPr>
          <w:rFonts w:ascii="Arial" w:hAnsi="Arial" w:cs="Arial"/>
          <w:bCs/>
          <w:sz w:val="22"/>
          <w:szCs w:val="22"/>
          <w:lang w:val="fr-FR"/>
        </w:rPr>
        <w:t xml:space="preserve"> conceptions de chaleur porteuses d’avenir. </w:t>
      </w:r>
      <w:r w:rsidR="00D4706E">
        <w:rPr>
          <w:rFonts w:ascii="Arial" w:hAnsi="Arial" w:cs="Arial"/>
          <w:bCs/>
          <w:sz w:val="22"/>
          <w:szCs w:val="22"/>
          <w:lang w:val="fr-FR"/>
        </w:rPr>
        <w:t>En 2019, la</w:t>
      </w:r>
      <w:r w:rsidR="000F0DFA">
        <w:rPr>
          <w:rFonts w:ascii="Arial" w:hAnsi="Arial" w:cs="Arial"/>
          <w:bCs/>
          <w:sz w:val="22"/>
          <w:szCs w:val="22"/>
          <w:lang w:val="fr-FR"/>
        </w:rPr>
        <w:t xml:space="preserve"> technique</w:t>
      </w:r>
      <w:r w:rsidR="00D4706E">
        <w:rPr>
          <w:rFonts w:ascii="Arial" w:hAnsi="Arial" w:cs="Arial"/>
          <w:bCs/>
          <w:sz w:val="22"/>
          <w:szCs w:val="22"/>
          <w:lang w:val="fr-FR"/>
        </w:rPr>
        <w:t xml:space="preserve"> de refroidissement, de climatisation et d’aération </w:t>
      </w:r>
      <w:r w:rsidR="000F0DFA">
        <w:rPr>
          <w:rFonts w:ascii="Arial" w:hAnsi="Arial" w:cs="Arial"/>
          <w:bCs/>
          <w:sz w:val="22"/>
          <w:szCs w:val="22"/>
          <w:lang w:val="fr-FR"/>
        </w:rPr>
        <w:t xml:space="preserve">moderne </w:t>
      </w:r>
      <w:r w:rsidR="004B454A">
        <w:rPr>
          <w:rFonts w:ascii="Arial" w:hAnsi="Arial" w:cs="Arial"/>
          <w:bCs/>
          <w:sz w:val="22"/>
          <w:szCs w:val="22"/>
          <w:lang w:val="fr-FR"/>
        </w:rPr>
        <w:t xml:space="preserve">répond, entre autres, aux défis </w:t>
      </w:r>
      <w:r w:rsidR="003553C2">
        <w:rPr>
          <w:rFonts w:ascii="Arial" w:hAnsi="Arial" w:cs="Arial"/>
          <w:bCs/>
          <w:sz w:val="22"/>
          <w:szCs w:val="22"/>
          <w:lang w:val="fr-FR"/>
        </w:rPr>
        <w:t xml:space="preserve">concernant la </w:t>
      </w:r>
      <w:r w:rsidR="004B454A">
        <w:rPr>
          <w:rFonts w:ascii="Arial" w:hAnsi="Arial" w:cs="Arial"/>
          <w:bCs/>
          <w:sz w:val="22"/>
          <w:szCs w:val="22"/>
          <w:lang w:val="fr-FR"/>
        </w:rPr>
        <w:t xml:space="preserve">qualité de l’air ambiant. Le renforcement de la performance de la domotique est un autre thème clé du prochain </w:t>
      </w:r>
      <w:r w:rsidR="007C6BBA" w:rsidRPr="008D3D70">
        <w:rPr>
          <w:rFonts w:ascii="Arial" w:hAnsi="Arial" w:cs="Arial"/>
          <w:bCs/>
          <w:sz w:val="22"/>
          <w:szCs w:val="22"/>
          <w:lang w:val="fr-FR"/>
        </w:rPr>
        <w:t xml:space="preserve">ISH. </w:t>
      </w:r>
      <w:r w:rsidR="00A376C7">
        <w:rPr>
          <w:rFonts w:ascii="Arial" w:hAnsi="Arial" w:cs="Arial"/>
          <w:bCs/>
          <w:sz w:val="22"/>
          <w:szCs w:val="22"/>
          <w:lang w:val="fr-FR"/>
        </w:rPr>
        <w:t xml:space="preserve">Il s’agit ici de </w:t>
      </w:r>
      <w:r w:rsidR="00AB5377">
        <w:rPr>
          <w:rFonts w:ascii="Arial" w:hAnsi="Arial" w:cs="Arial"/>
          <w:bCs/>
          <w:sz w:val="22"/>
          <w:szCs w:val="22"/>
          <w:lang w:val="fr-FR"/>
        </w:rPr>
        <w:t xml:space="preserve">la modélisation des </w:t>
      </w:r>
      <w:r w:rsidR="00587E53">
        <w:rPr>
          <w:rFonts w:ascii="Arial" w:hAnsi="Arial" w:cs="Arial"/>
          <w:bCs/>
          <w:sz w:val="22"/>
          <w:szCs w:val="22"/>
          <w:lang w:val="fr-FR"/>
        </w:rPr>
        <w:t xml:space="preserve">données du bâtiment et de la façon de constituer </w:t>
      </w:r>
      <w:r w:rsidR="00E92D34">
        <w:rPr>
          <w:rFonts w:ascii="Arial" w:hAnsi="Arial" w:cs="Arial"/>
          <w:bCs/>
          <w:sz w:val="22"/>
          <w:szCs w:val="22"/>
          <w:lang w:val="fr-FR"/>
        </w:rPr>
        <w:t xml:space="preserve">grâce à celle-ci </w:t>
      </w:r>
      <w:r w:rsidR="00587E53">
        <w:rPr>
          <w:rFonts w:ascii="Arial" w:hAnsi="Arial" w:cs="Arial"/>
          <w:bCs/>
          <w:sz w:val="22"/>
          <w:szCs w:val="22"/>
          <w:lang w:val="fr-FR"/>
        </w:rPr>
        <w:t>un réseau idéal de métier</w:t>
      </w:r>
      <w:r w:rsidR="00D42B29">
        <w:rPr>
          <w:rFonts w:ascii="Arial" w:hAnsi="Arial" w:cs="Arial"/>
          <w:bCs/>
          <w:sz w:val="22"/>
          <w:szCs w:val="22"/>
          <w:lang w:val="fr-FR"/>
        </w:rPr>
        <w:t xml:space="preserve">s. </w:t>
      </w:r>
    </w:p>
    <w:p w:rsidR="00F32EF7" w:rsidRPr="008D3D70" w:rsidRDefault="00F32EF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433C96" w:rsidRDefault="00D42B29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Parallèlement au domaine «</w:t>
      </w:r>
      <w:r w:rsidR="007C6BBA" w:rsidRPr="008D3D70">
        <w:rPr>
          <w:rFonts w:ascii="Arial" w:hAnsi="Arial" w:cs="Arial"/>
          <w:bCs/>
          <w:sz w:val="22"/>
          <w:szCs w:val="22"/>
          <w:lang w:val="fr-FR"/>
        </w:rPr>
        <w:t>Energy</w:t>
      </w:r>
      <w:r w:rsidR="00C6088D">
        <w:rPr>
          <w:rFonts w:ascii="Arial" w:hAnsi="Arial" w:cs="Arial"/>
          <w:bCs/>
          <w:sz w:val="22"/>
          <w:szCs w:val="22"/>
          <w:lang w:val="fr-FR"/>
        </w:rPr>
        <w:t>»</w:t>
      </w:r>
      <w:r w:rsidR="00DF7A4F">
        <w:rPr>
          <w:rFonts w:ascii="Arial" w:hAnsi="Arial" w:cs="Arial"/>
          <w:bCs/>
          <w:sz w:val="22"/>
          <w:szCs w:val="22"/>
          <w:lang w:val="fr-FR"/>
        </w:rPr>
        <w:t>,</w:t>
      </w:r>
      <w:r w:rsidR="00C6088D">
        <w:rPr>
          <w:rFonts w:ascii="Arial" w:hAnsi="Arial" w:cs="Arial"/>
          <w:bCs/>
          <w:sz w:val="22"/>
          <w:szCs w:val="22"/>
          <w:lang w:val="fr-FR"/>
        </w:rPr>
        <w:t xml:space="preserve"> «</w:t>
      </w:r>
      <w:r w:rsidR="00EA38CD" w:rsidRPr="008D3D70">
        <w:rPr>
          <w:rFonts w:ascii="Arial" w:hAnsi="Arial" w:cs="Arial"/>
          <w:bCs/>
          <w:sz w:val="22"/>
          <w:szCs w:val="22"/>
          <w:lang w:val="fr-FR"/>
        </w:rPr>
        <w:t>Water</w:t>
      </w:r>
      <w:r w:rsidR="009E5FE1">
        <w:rPr>
          <w:rFonts w:ascii="Arial" w:hAnsi="Arial" w:cs="Arial"/>
          <w:bCs/>
          <w:sz w:val="22"/>
          <w:szCs w:val="22"/>
          <w:lang w:val="fr-FR"/>
        </w:rPr>
        <w:t xml:space="preserve">» </w:t>
      </w:r>
      <w:r w:rsidR="000D69F7">
        <w:rPr>
          <w:rFonts w:ascii="Arial" w:hAnsi="Arial" w:cs="Arial"/>
          <w:bCs/>
          <w:sz w:val="22"/>
          <w:szCs w:val="22"/>
          <w:lang w:val="fr-FR"/>
        </w:rPr>
        <w:t xml:space="preserve">se focalise sur les solutions sanitaires durables </w:t>
      </w:r>
      <w:r w:rsidR="00FB547B">
        <w:rPr>
          <w:rFonts w:ascii="Arial" w:hAnsi="Arial" w:cs="Arial"/>
          <w:bCs/>
          <w:sz w:val="22"/>
          <w:szCs w:val="22"/>
          <w:lang w:val="fr-FR"/>
        </w:rPr>
        <w:t>et</w:t>
      </w:r>
      <w:r w:rsidR="006A777E">
        <w:rPr>
          <w:rFonts w:ascii="Arial" w:hAnsi="Arial" w:cs="Arial"/>
          <w:bCs/>
          <w:sz w:val="22"/>
          <w:szCs w:val="22"/>
          <w:lang w:val="fr-FR"/>
        </w:rPr>
        <w:t xml:space="preserve"> sur</w:t>
      </w:r>
      <w:r w:rsidR="00FB547B">
        <w:rPr>
          <w:rFonts w:ascii="Arial" w:hAnsi="Arial" w:cs="Arial"/>
          <w:bCs/>
          <w:sz w:val="22"/>
          <w:szCs w:val="22"/>
          <w:lang w:val="fr-FR"/>
        </w:rPr>
        <w:t xml:space="preserve"> un design </w:t>
      </w:r>
      <w:r w:rsidR="003F6426">
        <w:rPr>
          <w:rFonts w:ascii="Arial" w:hAnsi="Arial" w:cs="Arial"/>
          <w:bCs/>
          <w:sz w:val="22"/>
          <w:szCs w:val="22"/>
          <w:lang w:val="fr-FR"/>
        </w:rPr>
        <w:t xml:space="preserve">innovateur </w:t>
      </w:r>
      <w:r w:rsidR="00FB547B">
        <w:rPr>
          <w:rFonts w:ascii="Arial" w:hAnsi="Arial" w:cs="Arial"/>
          <w:bCs/>
          <w:sz w:val="22"/>
          <w:szCs w:val="22"/>
          <w:lang w:val="fr-FR"/>
        </w:rPr>
        <w:t>de salle de bains</w:t>
      </w:r>
      <w:r w:rsidR="00EA38CD" w:rsidRPr="008D3D70">
        <w:rPr>
          <w:rFonts w:ascii="Arial" w:hAnsi="Arial" w:cs="Arial"/>
          <w:bCs/>
          <w:sz w:val="22"/>
          <w:szCs w:val="22"/>
          <w:lang w:val="fr-FR"/>
        </w:rPr>
        <w:t>.</w:t>
      </w:r>
      <w:r w:rsidR="00F32EF7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DF7A4F">
        <w:rPr>
          <w:rFonts w:ascii="Arial" w:hAnsi="Arial" w:cs="Arial"/>
          <w:bCs/>
          <w:sz w:val="22"/>
          <w:szCs w:val="22"/>
          <w:lang w:val="fr-FR"/>
        </w:rPr>
        <w:t xml:space="preserve">Parmi </w:t>
      </w:r>
      <w:r w:rsidR="00742184">
        <w:rPr>
          <w:rFonts w:ascii="Arial" w:hAnsi="Arial" w:cs="Arial"/>
          <w:bCs/>
          <w:sz w:val="22"/>
          <w:szCs w:val="22"/>
          <w:lang w:val="fr-FR"/>
        </w:rPr>
        <w:t>les thèmes majeurs figurent les «systèmes intelligents de gestion de l’eau</w:t>
      </w:r>
      <w:r w:rsidR="00377C42">
        <w:rPr>
          <w:rFonts w:ascii="Arial" w:hAnsi="Arial" w:cs="Arial"/>
          <w:bCs/>
          <w:sz w:val="22"/>
          <w:szCs w:val="22"/>
          <w:lang w:val="fr-FR"/>
        </w:rPr>
        <w:t>», une «eau potable propre»</w:t>
      </w:r>
      <w:r w:rsidR="00AD2F6B">
        <w:rPr>
          <w:rFonts w:ascii="Arial" w:hAnsi="Arial" w:cs="Arial"/>
          <w:bCs/>
          <w:sz w:val="22"/>
          <w:szCs w:val="22"/>
          <w:lang w:val="fr-FR"/>
        </w:rPr>
        <w:t>,</w:t>
      </w:r>
      <w:r w:rsidR="0099258D">
        <w:rPr>
          <w:rFonts w:ascii="Arial" w:hAnsi="Arial" w:cs="Arial"/>
          <w:bCs/>
          <w:sz w:val="22"/>
          <w:szCs w:val="22"/>
          <w:lang w:val="fr-FR"/>
        </w:rPr>
        <w:t xml:space="preserve"> la «salle de bains de soins</w:t>
      </w:r>
      <w:r w:rsidR="00466810">
        <w:rPr>
          <w:rFonts w:ascii="Arial" w:hAnsi="Arial" w:cs="Arial"/>
          <w:bCs/>
          <w:sz w:val="22"/>
          <w:szCs w:val="22"/>
          <w:lang w:val="fr-FR"/>
        </w:rPr>
        <w:t xml:space="preserve">, lieu de travail </w:t>
      </w:r>
      <w:r w:rsidR="000F377E">
        <w:rPr>
          <w:rFonts w:ascii="Arial" w:hAnsi="Arial" w:cs="Arial"/>
          <w:bCs/>
          <w:sz w:val="22"/>
          <w:szCs w:val="22"/>
          <w:lang w:val="fr-FR"/>
        </w:rPr>
        <w:t>des services de soins à domicile</w:t>
      </w:r>
      <w:r w:rsidR="00212FCB">
        <w:rPr>
          <w:rFonts w:ascii="Arial" w:hAnsi="Arial" w:cs="Arial"/>
          <w:bCs/>
          <w:sz w:val="22"/>
          <w:szCs w:val="22"/>
          <w:lang w:val="fr-FR"/>
        </w:rPr>
        <w:t>»</w:t>
      </w:r>
      <w:r w:rsidR="000F377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E57EFB">
        <w:rPr>
          <w:rFonts w:ascii="Arial" w:hAnsi="Arial" w:cs="Arial"/>
          <w:bCs/>
          <w:sz w:val="22"/>
          <w:szCs w:val="22"/>
          <w:lang w:val="fr-FR"/>
        </w:rPr>
        <w:t>et la</w:t>
      </w:r>
      <w:r w:rsidR="002718D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0F377E">
        <w:rPr>
          <w:rFonts w:ascii="Arial" w:hAnsi="Arial" w:cs="Arial"/>
          <w:bCs/>
          <w:sz w:val="22"/>
          <w:szCs w:val="22"/>
          <w:lang w:val="fr-FR"/>
        </w:rPr>
        <w:t>«couleur dans la salle de bains</w:t>
      </w:r>
      <w:r w:rsidR="00E57EFB">
        <w:rPr>
          <w:rFonts w:ascii="Arial" w:hAnsi="Arial" w:cs="Arial"/>
          <w:bCs/>
          <w:sz w:val="22"/>
          <w:szCs w:val="22"/>
          <w:lang w:val="fr-FR"/>
        </w:rPr>
        <w:t>».</w:t>
      </w:r>
      <w:r w:rsidR="00F32EF7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5C37DF">
        <w:rPr>
          <w:rFonts w:ascii="Arial" w:hAnsi="Arial" w:cs="Arial"/>
          <w:bCs/>
          <w:sz w:val="22"/>
          <w:szCs w:val="22"/>
          <w:lang w:val="fr-FR"/>
        </w:rPr>
        <w:t xml:space="preserve">Vous découvrirez dès maintenant </w:t>
      </w:r>
      <w:r w:rsidR="00486AE6">
        <w:rPr>
          <w:rFonts w:ascii="Arial" w:hAnsi="Arial" w:cs="Arial"/>
          <w:bCs/>
          <w:sz w:val="22"/>
          <w:szCs w:val="22"/>
          <w:lang w:val="fr-FR"/>
        </w:rPr>
        <w:t>ici quelles</w:t>
      </w:r>
      <w:r w:rsidR="002149E6">
        <w:rPr>
          <w:rFonts w:ascii="Arial" w:hAnsi="Arial" w:cs="Arial"/>
          <w:bCs/>
          <w:sz w:val="22"/>
          <w:szCs w:val="22"/>
          <w:lang w:val="fr-FR"/>
        </w:rPr>
        <w:t xml:space="preserve"> sont</w:t>
      </w:r>
      <w:r w:rsidR="00F32EF7" w:rsidRPr="008D3D7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8" w:history="1">
        <w:r w:rsidR="00BD4D7E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les teintes qui donnent le ton dans la salle de bains</w:t>
        </w:r>
      </w:hyperlink>
      <w:r w:rsidR="00433C96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C04D71" w:rsidRDefault="00C04D71" w:rsidP="00DA5F84">
      <w:pPr>
        <w:widowControl w:val="0"/>
        <w:outlineLvl w:val="1"/>
        <w:rPr>
          <w:rFonts w:ascii="Arial" w:hAnsi="Arial" w:cs="Arial"/>
          <w:sz w:val="22"/>
          <w:szCs w:val="22"/>
          <w:lang w:val="fr-FR"/>
        </w:rPr>
      </w:pPr>
    </w:p>
    <w:p w:rsidR="007C6BBA" w:rsidRPr="00433C96" w:rsidRDefault="00C04D71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Classé en «</w:t>
      </w:r>
      <w:proofErr w:type="spellStart"/>
      <w:r w:rsidR="001B6E41" w:rsidRPr="008D3D70">
        <w:rPr>
          <w:rFonts w:ascii="Arial" w:hAnsi="Arial" w:cs="Arial"/>
          <w:sz w:val="22"/>
          <w:szCs w:val="22"/>
          <w:lang w:val="fr-FR"/>
        </w:rPr>
        <w:t>Selection@ISH</w:t>
      </w:r>
      <w:proofErr w:type="spellEnd"/>
      <w:r>
        <w:rPr>
          <w:rFonts w:ascii="Arial" w:hAnsi="Arial" w:cs="Arial"/>
          <w:sz w:val="22"/>
          <w:szCs w:val="22"/>
          <w:lang w:val="fr-FR"/>
        </w:rPr>
        <w:t>»</w:t>
      </w:r>
      <w:r w:rsidR="00327CD8">
        <w:rPr>
          <w:rFonts w:ascii="Arial" w:hAnsi="Arial" w:cs="Arial"/>
          <w:sz w:val="22"/>
          <w:szCs w:val="22"/>
          <w:lang w:val="fr-FR"/>
        </w:rPr>
        <w:t>,</w:t>
      </w:r>
      <w:r w:rsidR="001B6E41" w:rsidRPr="008D3D70">
        <w:rPr>
          <w:rFonts w:ascii="Arial" w:hAnsi="Arial" w:cs="Arial"/>
          <w:sz w:val="22"/>
          <w:szCs w:val="22"/>
          <w:lang w:val="fr-FR"/>
        </w:rPr>
        <w:t xml:space="preserve"> </w:t>
      </w:r>
      <w:r w:rsidR="00D1082F">
        <w:rPr>
          <w:rFonts w:ascii="Arial" w:hAnsi="Arial" w:cs="Arial"/>
          <w:sz w:val="22"/>
          <w:szCs w:val="22"/>
          <w:lang w:val="fr-FR"/>
        </w:rPr>
        <w:t>«</w:t>
      </w:r>
      <w:proofErr w:type="spellStart"/>
      <w:r w:rsidR="001B6E41" w:rsidRPr="008D3D70">
        <w:rPr>
          <w:rFonts w:ascii="Arial" w:hAnsi="Arial" w:cs="Arial"/>
          <w:sz w:val="22"/>
          <w:szCs w:val="22"/>
          <w:lang w:val="fr-FR"/>
        </w:rPr>
        <w:t>Skills@ISH</w:t>
      </w:r>
      <w:proofErr w:type="spellEnd"/>
      <w:r w:rsidR="00D1082F">
        <w:rPr>
          <w:rFonts w:ascii="Arial" w:hAnsi="Arial" w:cs="Arial"/>
          <w:sz w:val="22"/>
          <w:szCs w:val="22"/>
          <w:lang w:val="fr-FR"/>
        </w:rPr>
        <w:t>» et</w:t>
      </w:r>
      <w:r w:rsidR="001B6E41" w:rsidRPr="008D3D70">
        <w:rPr>
          <w:rFonts w:ascii="Arial" w:hAnsi="Arial" w:cs="Arial"/>
          <w:sz w:val="22"/>
          <w:szCs w:val="22"/>
          <w:lang w:val="fr-FR"/>
        </w:rPr>
        <w:t xml:space="preserve"> </w:t>
      </w:r>
      <w:r w:rsidR="00D1082F">
        <w:rPr>
          <w:rFonts w:ascii="Arial" w:hAnsi="Arial" w:cs="Arial"/>
          <w:sz w:val="22"/>
          <w:szCs w:val="22"/>
          <w:lang w:val="fr-FR"/>
        </w:rPr>
        <w:t>«</w:t>
      </w:r>
      <w:proofErr w:type="spellStart"/>
      <w:r w:rsidR="001B6E41" w:rsidRPr="008D3D70">
        <w:rPr>
          <w:rFonts w:ascii="Arial" w:hAnsi="Arial" w:cs="Arial"/>
          <w:sz w:val="22"/>
          <w:szCs w:val="22"/>
          <w:lang w:val="fr-FR"/>
        </w:rPr>
        <w:t>Career@ISH</w:t>
      </w:r>
      <w:proofErr w:type="spellEnd"/>
      <w:r w:rsidR="00D1082F">
        <w:rPr>
          <w:rFonts w:ascii="Arial" w:hAnsi="Arial" w:cs="Arial"/>
          <w:sz w:val="22"/>
          <w:szCs w:val="22"/>
          <w:lang w:val="fr-FR"/>
        </w:rPr>
        <w:t>»</w:t>
      </w:r>
      <w:r w:rsidR="00087BE5">
        <w:rPr>
          <w:rFonts w:ascii="Arial" w:hAnsi="Arial" w:cs="Arial"/>
          <w:sz w:val="22"/>
          <w:szCs w:val="22"/>
          <w:lang w:val="fr-FR"/>
        </w:rPr>
        <w:t xml:space="preserve">, le </w:t>
      </w:r>
      <w:r w:rsidR="005E1072">
        <w:rPr>
          <w:rFonts w:ascii="Arial" w:hAnsi="Arial" w:cs="Arial"/>
          <w:sz w:val="22"/>
          <w:szCs w:val="22"/>
          <w:lang w:val="fr-FR"/>
        </w:rPr>
        <w:t>programme</w:t>
      </w:r>
      <w:r w:rsidR="00087BE5">
        <w:rPr>
          <w:rFonts w:ascii="Arial" w:hAnsi="Arial" w:cs="Arial"/>
          <w:sz w:val="22"/>
          <w:szCs w:val="22"/>
          <w:lang w:val="fr-FR"/>
        </w:rPr>
        <w:t xml:space="preserve"> cadre de grande ampleur </w:t>
      </w:r>
      <w:r w:rsidR="00486AE6">
        <w:rPr>
          <w:rFonts w:ascii="Arial" w:hAnsi="Arial" w:cs="Arial"/>
          <w:sz w:val="22"/>
          <w:szCs w:val="22"/>
          <w:lang w:val="fr-FR"/>
        </w:rPr>
        <w:t xml:space="preserve">complète le potentiel de votre visite du salon. Informez-vous </w:t>
      </w:r>
      <w:r w:rsidR="000B739A">
        <w:rPr>
          <w:rFonts w:ascii="Arial" w:hAnsi="Arial" w:cs="Arial"/>
          <w:sz w:val="22"/>
          <w:szCs w:val="22"/>
          <w:lang w:val="fr-FR"/>
        </w:rPr>
        <w:t xml:space="preserve">d’ores et déjà des </w:t>
      </w:r>
      <w:hyperlink r:id="rId9" w:history="1">
        <w:r w:rsidR="000B739A">
          <w:rPr>
            <w:rStyle w:val="Hyperlink"/>
            <w:rFonts w:ascii="Arial" w:hAnsi="Arial" w:cs="Arial"/>
            <w:sz w:val="22"/>
            <w:szCs w:val="22"/>
            <w:lang w:val="fr-FR"/>
          </w:rPr>
          <w:t>temps forts</w:t>
        </w:r>
      </w:hyperlink>
      <w:bookmarkStart w:id="0" w:name="_GoBack"/>
      <w:bookmarkEnd w:id="0"/>
      <w:r w:rsidR="001B6E41" w:rsidRPr="008D3D70">
        <w:rPr>
          <w:rFonts w:ascii="Arial" w:hAnsi="Arial" w:cs="Arial"/>
          <w:sz w:val="22"/>
          <w:szCs w:val="22"/>
          <w:lang w:val="fr-FR"/>
        </w:rPr>
        <w:t>.</w:t>
      </w:r>
    </w:p>
    <w:p w:rsidR="00F60DCD" w:rsidRPr="008D3D70" w:rsidRDefault="00F60DCD" w:rsidP="00DA5F84">
      <w:pPr>
        <w:widowControl w:val="0"/>
        <w:outlineLvl w:val="1"/>
        <w:rPr>
          <w:rFonts w:ascii="Arial" w:hAnsi="Arial" w:cs="Arial"/>
          <w:sz w:val="22"/>
          <w:szCs w:val="22"/>
          <w:lang w:val="fr-FR"/>
        </w:rPr>
      </w:pPr>
    </w:p>
    <w:p w:rsidR="00E251AE" w:rsidRPr="008D3D70" w:rsidRDefault="005E1072" w:rsidP="00DA5F84">
      <w:pPr>
        <w:widowControl w:val="0"/>
        <w:outlineLvl w:val="1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Venez nouer des contacts et </w:t>
      </w:r>
      <w:r w:rsidR="0063746C">
        <w:rPr>
          <w:rFonts w:ascii="Arial" w:hAnsi="Arial" w:cs="Arial"/>
          <w:sz w:val="22"/>
          <w:szCs w:val="22"/>
          <w:lang w:val="fr-FR"/>
        </w:rPr>
        <w:t xml:space="preserve">accumuler des impulsions pour un avenir </w:t>
      </w:r>
      <w:r w:rsidR="0038583E">
        <w:rPr>
          <w:rFonts w:ascii="Arial" w:hAnsi="Arial" w:cs="Arial"/>
          <w:sz w:val="22"/>
          <w:szCs w:val="22"/>
          <w:lang w:val="fr-FR"/>
        </w:rPr>
        <w:t>commercial</w:t>
      </w:r>
      <w:r w:rsidR="0063746C">
        <w:rPr>
          <w:rFonts w:ascii="Arial" w:hAnsi="Arial" w:cs="Arial"/>
          <w:sz w:val="22"/>
          <w:szCs w:val="22"/>
          <w:lang w:val="fr-FR"/>
        </w:rPr>
        <w:t xml:space="preserve"> performant. Avec </w:t>
      </w:r>
      <w:hyperlink r:id="rId10" w:history="1">
        <w:r w:rsidR="0063746C">
          <w:rPr>
            <w:rStyle w:val="Hyperlink"/>
            <w:rFonts w:ascii="Arial" w:hAnsi="Arial" w:cs="Arial"/>
            <w:sz w:val="22"/>
            <w:szCs w:val="22"/>
            <w:lang w:val="fr-FR"/>
          </w:rPr>
          <w:t>l’ISH</w:t>
        </w:r>
      </w:hyperlink>
      <w:r w:rsidR="00090579" w:rsidRPr="008D3D70">
        <w:rPr>
          <w:rFonts w:ascii="Arial" w:hAnsi="Arial" w:cs="Arial"/>
          <w:sz w:val="22"/>
          <w:szCs w:val="22"/>
          <w:lang w:val="fr-FR"/>
        </w:rPr>
        <w:t xml:space="preserve"> (</w:t>
      </w:r>
      <w:r w:rsidR="00CB263D">
        <w:rPr>
          <w:rFonts w:ascii="Arial" w:hAnsi="Arial" w:cs="Arial"/>
          <w:sz w:val="22"/>
          <w:szCs w:val="22"/>
          <w:lang w:val="fr-FR"/>
        </w:rPr>
        <w:t xml:space="preserve">du </w:t>
      </w:r>
      <w:r w:rsidR="00090579" w:rsidRPr="008D3D70">
        <w:rPr>
          <w:rFonts w:ascii="Arial" w:hAnsi="Arial" w:cs="Arial"/>
          <w:sz w:val="22"/>
          <w:szCs w:val="22"/>
          <w:lang w:val="fr-FR"/>
        </w:rPr>
        <w:t>11</w:t>
      </w:r>
      <w:r w:rsidR="00CB263D">
        <w:rPr>
          <w:rFonts w:ascii="Arial" w:hAnsi="Arial" w:cs="Arial"/>
          <w:sz w:val="22"/>
          <w:szCs w:val="22"/>
          <w:lang w:val="fr-FR"/>
        </w:rPr>
        <w:t xml:space="preserve"> au </w:t>
      </w:r>
      <w:r w:rsidR="00E251AE" w:rsidRPr="008D3D70">
        <w:rPr>
          <w:rFonts w:ascii="Arial" w:hAnsi="Arial" w:cs="Arial"/>
          <w:sz w:val="22"/>
          <w:szCs w:val="22"/>
          <w:lang w:val="fr-FR"/>
        </w:rPr>
        <w:t>15</w:t>
      </w:r>
      <w:r w:rsidR="00CB263D">
        <w:rPr>
          <w:rFonts w:ascii="Arial" w:hAnsi="Arial" w:cs="Arial"/>
          <w:sz w:val="22"/>
          <w:szCs w:val="22"/>
          <w:lang w:val="fr-FR"/>
        </w:rPr>
        <w:t xml:space="preserve"> mars </w:t>
      </w:r>
      <w:r w:rsidR="00E251AE" w:rsidRPr="008D3D70">
        <w:rPr>
          <w:rFonts w:ascii="Arial" w:hAnsi="Arial" w:cs="Arial"/>
          <w:sz w:val="22"/>
          <w:szCs w:val="22"/>
          <w:lang w:val="fr-FR"/>
        </w:rPr>
        <w:t>2019).</w:t>
      </w:r>
    </w:p>
    <w:p w:rsidR="009C67EB" w:rsidRPr="008D3D70" w:rsidRDefault="009C67EB" w:rsidP="009C67EB">
      <w:pPr>
        <w:rPr>
          <w:rFonts w:ascii="Arial" w:hAnsi="Arial" w:cs="Arial"/>
          <w:sz w:val="22"/>
          <w:szCs w:val="22"/>
          <w:lang w:val="fr-FR"/>
        </w:rPr>
      </w:pPr>
    </w:p>
    <w:p w:rsidR="009C67EB" w:rsidRPr="008D3D70" w:rsidRDefault="005C31B0" w:rsidP="00782CFC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hyperlink r:id="rId11" w:history="1">
        <w:r w:rsidR="009C67EB" w:rsidRPr="008D3D70">
          <w:rPr>
            <w:rStyle w:val="Hyperlink"/>
            <w:rFonts w:ascii="Arial" w:hAnsi="Arial" w:cs="Arial"/>
            <w:sz w:val="22"/>
            <w:szCs w:val="22"/>
            <w:lang w:val="fr-FR"/>
          </w:rPr>
          <w:t>www.ish.messefrankfurt.com</w:t>
        </w:r>
      </w:hyperlink>
      <w:r w:rsidR="009C67EB" w:rsidRPr="008D3D70">
        <w:rPr>
          <w:rFonts w:ascii="Arial" w:hAnsi="Arial" w:cs="Arial"/>
          <w:sz w:val="22"/>
          <w:szCs w:val="22"/>
          <w:lang w:val="fr-FR"/>
        </w:rPr>
        <w:t>.</w:t>
      </w:r>
    </w:p>
    <w:p w:rsidR="00782CFC" w:rsidRPr="008D3D70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fr-FR"/>
        </w:rPr>
      </w:pPr>
      <w:r w:rsidRPr="008D3D70">
        <w:rPr>
          <w:rStyle w:val="Hyperlink"/>
          <w:rFonts w:ascii="Arial" w:hAnsi="Arial" w:cs="Arial"/>
          <w:sz w:val="22"/>
          <w:szCs w:val="22"/>
          <w:lang w:val="fr-FR"/>
        </w:rPr>
        <w:t>www.ish.messefrankfurt.com/facebook</w:t>
      </w:r>
    </w:p>
    <w:p w:rsidR="00782CFC" w:rsidRPr="008D3D70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fr-FR"/>
        </w:rPr>
      </w:pPr>
      <w:r w:rsidRPr="008D3D70">
        <w:rPr>
          <w:rStyle w:val="Hyperlink"/>
          <w:rFonts w:ascii="Arial" w:hAnsi="Arial" w:cs="Arial"/>
          <w:sz w:val="22"/>
          <w:szCs w:val="22"/>
          <w:lang w:val="fr-FR"/>
        </w:rPr>
        <w:t>www.ish.messefrankfurt.com/twitter</w:t>
      </w:r>
    </w:p>
    <w:p w:rsidR="00782CFC" w:rsidRPr="008D3D70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fr-FR"/>
        </w:rPr>
      </w:pPr>
      <w:r w:rsidRPr="008D3D70">
        <w:rPr>
          <w:rStyle w:val="Hyperlink"/>
          <w:rFonts w:ascii="Arial" w:hAnsi="Arial" w:cs="Arial"/>
          <w:sz w:val="22"/>
          <w:szCs w:val="22"/>
          <w:lang w:val="fr-FR"/>
        </w:rPr>
        <w:t>www.ish.messefrankfurt.com/googleplus</w:t>
      </w:r>
    </w:p>
    <w:p w:rsidR="009C67EB" w:rsidRPr="008D3D70" w:rsidRDefault="00782CFC" w:rsidP="00782CFC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8D3D70">
        <w:rPr>
          <w:rStyle w:val="Hyperlink"/>
          <w:rFonts w:ascii="Arial" w:hAnsi="Arial" w:cs="Arial"/>
          <w:sz w:val="22"/>
          <w:szCs w:val="22"/>
          <w:lang w:val="fr-FR"/>
        </w:rPr>
        <w:t>www.ish.messefrankfurt.com/youtube</w:t>
      </w:r>
    </w:p>
    <w:sectPr w:rsidR="009C67EB" w:rsidRPr="008D3D70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20411"/>
    <w:rsid w:val="00022897"/>
    <w:rsid w:val="0002593E"/>
    <w:rsid w:val="000476D9"/>
    <w:rsid w:val="000766CC"/>
    <w:rsid w:val="00087BE5"/>
    <w:rsid w:val="00090579"/>
    <w:rsid w:val="000A62F4"/>
    <w:rsid w:val="000B739A"/>
    <w:rsid w:val="000D69F7"/>
    <w:rsid w:val="000F0DFA"/>
    <w:rsid w:val="000F377E"/>
    <w:rsid w:val="00111695"/>
    <w:rsid w:val="001446AA"/>
    <w:rsid w:val="00151B5C"/>
    <w:rsid w:val="001666CC"/>
    <w:rsid w:val="00170DFA"/>
    <w:rsid w:val="00184F35"/>
    <w:rsid w:val="001B6E41"/>
    <w:rsid w:val="001D1FE3"/>
    <w:rsid w:val="00202049"/>
    <w:rsid w:val="00212FCB"/>
    <w:rsid w:val="002149E6"/>
    <w:rsid w:val="00240204"/>
    <w:rsid w:val="002718D8"/>
    <w:rsid w:val="00271EEE"/>
    <w:rsid w:val="00316F1E"/>
    <w:rsid w:val="00327CD8"/>
    <w:rsid w:val="003553C2"/>
    <w:rsid w:val="00376595"/>
    <w:rsid w:val="00377C42"/>
    <w:rsid w:val="0038583E"/>
    <w:rsid w:val="00386C88"/>
    <w:rsid w:val="003F453F"/>
    <w:rsid w:val="003F6426"/>
    <w:rsid w:val="00431AEE"/>
    <w:rsid w:val="00433C96"/>
    <w:rsid w:val="00440117"/>
    <w:rsid w:val="00466810"/>
    <w:rsid w:val="00486AE6"/>
    <w:rsid w:val="00492B72"/>
    <w:rsid w:val="004B454A"/>
    <w:rsid w:val="004E15D5"/>
    <w:rsid w:val="004F41BE"/>
    <w:rsid w:val="004F4306"/>
    <w:rsid w:val="00521FD2"/>
    <w:rsid w:val="005379B3"/>
    <w:rsid w:val="00587E53"/>
    <w:rsid w:val="005C31B0"/>
    <w:rsid w:val="005C37DF"/>
    <w:rsid w:val="005C3EAE"/>
    <w:rsid w:val="005C6BA8"/>
    <w:rsid w:val="005E1072"/>
    <w:rsid w:val="005E531A"/>
    <w:rsid w:val="00633E02"/>
    <w:rsid w:val="0063746C"/>
    <w:rsid w:val="00646FDD"/>
    <w:rsid w:val="00661043"/>
    <w:rsid w:val="00685D16"/>
    <w:rsid w:val="00694F00"/>
    <w:rsid w:val="00696BDA"/>
    <w:rsid w:val="006A704C"/>
    <w:rsid w:val="006A777E"/>
    <w:rsid w:val="00742184"/>
    <w:rsid w:val="00782CFC"/>
    <w:rsid w:val="007C6BBA"/>
    <w:rsid w:val="007F00B3"/>
    <w:rsid w:val="00804F83"/>
    <w:rsid w:val="00840D67"/>
    <w:rsid w:val="008546D9"/>
    <w:rsid w:val="00871F74"/>
    <w:rsid w:val="00874656"/>
    <w:rsid w:val="008A279A"/>
    <w:rsid w:val="008A6087"/>
    <w:rsid w:val="008D3D70"/>
    <w:rsid w:val="009163DE"/>
    <w:rsid w:val="00923FCD"/>
    <w:rsid w:val="00926870"/>
    <w:rsid w:val="00951770"/>
    <w:rsid w:val="0099258D"/>
    <w:rsid w:val="00994955"/>
    <w:rsid w:val="009A48F1"/>
    <w:rsid w:val="009C23F9"/>
    <w:rsid w:val="009C34AF"/>
    <w:rsid w:val="009C67EB"/>
    <w:rsid w:val="009E5FE1"/>
    <w:rsid w:val="00A0012E"/>
    <w:rsid w:val="00A33F36"/>
    <w:rsid w:val="00A376C7"/>
    <w:rsid w:val="00A4270C"/>
    <w:rsid w:val="00A615F2"/>
    <w:rsid w:val="00AB5377"/>
    <w:rsid w:val="00AD2F6B"/>
    <w:rsid w:val="00AF295E"/>
    <w:rsid w:val="00B35528"/>
    <w:rsid w:val="00B726F4"/>
    <w:rsid w:val="00B858B3"/>
    <w:rsid w:val="00BC731B"/>
    <w:rsid w:val="00BD4D7E"/>
    <w:rsid w:val="00BE236E"/>
    <w:rsid w:val="00BE4BA8"/>
    <w:rsid w:val="00BE4C91"/>
    <w:rsid w:val="00C04D71"/>
    <w:rsid w:val="00C13832"/>
    <w:rsid w:val="00C4014A"/>
    <w:rsid w:val="00C5353A"/>
    <w:rsid w:val="00C548A7"/>
    <w:rsid w:val="00C6088D"/>
    <w:rsid w:val="00C8226D"/>
    <w:rsid w:val="00CB263D"/>
    <w:rsid w:val="00CD2086"/>
    <w:rsid w:val="00CF0F56"/>
    <w:rsid w:val="00D1082F"/>
    <w:rsid w:val="00D13189"/>
    <w:rsid w:val="00D13695"/>
    <w:rsid w:val="00D42B29"/>
    <w:rsid w:val="00D4706E"/>
    <w:rsid w:val="00D61F39"/>
    <w:rsid w:val="00D6316C"/>
    <w:rsid w:val="00D670CF"/>
    <w:rsid w:val="00D673BB"/>
    <w:rsid w:val="00DA5F84"/>
    <w:rsid w:val="00DE3AB9"/>
    <w:rsid w:val="00DF7A4F"/>
    <w:rsid w:val="00E07342"/>
    <w:rsid w:val="00E127C7"/>
    <w:rsid w:val="00E251AE"/>
    <w:rsid w:val="00E57EFB"/>
    <w:rsid w:val="00E6612E"/>
    <w:rsid w:val="00E92D34"/>
    <w:rsid w:val="00EA38CD"/>
    <w:rsid w:val="00EC19D2"/>
    <w:rsid w:val="00EC3D52"/>
    <w:rsid w:val="00ED257E"/>
    <w:rsid w:val="00ED3CA9"/>
    <w:rsid w:val="00F15130"/>
    <w:rsid w:val="00F32EF7"/>
    <w:rsid w:val="00F41E7C"/>
    <w:rsid w:val="00F60DCD"/>
    <w:rsid w:val="00F80381"/>
    <w:rsid w:val="00F948EC"/>
    <w:rsid w:val="00FA7BB7"/>
    <w:rsid w:val="00FB547B"/>
    <w:rsid w:val="00FC3373"/>
    <w:rsid w:val="00FD2AB0"/>
    <w:rsid w:val="00FD46E5"/>
    <w:rsid w:val="00FD6540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60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press/press-relea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facts-figur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lanning-preparation/exhibition-ground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/programme-events/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4D9B-6B12-4527-A562-43C61075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2E120B96.dotm</Template>
  <TotalTime>2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4</cp:revision>
  <cp:lastPrinted>2018-11-26T16:30:00Z</cp:lastPrinted>
  <dcterms:created xsi:type="dcterms:W3CDTF">2018-12-03T20:07:00Z</dcterms:created>
  <dcterms:modified xsi:type="dcterms:W3CDTF">2019-01-04T13:33:00Z</dcterms:modified>
</cp:coreProperties>
</file>