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060FCB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lang w:val="it-IT"/>
        </w:rPr>
      </w:pPr>
      <w:r w:rsidRPr="00060FCB">
        <w:rPr>
          <w:rFonts w:ascii="Arial" w:hAnsi="Arial" w:cs="Arial"/>
          <w:b/>
          <w:kern w:val="24"/>
          <w:sz w:val="22"/>
          <w:szCs w:val="22"/>
          <w:lang w:val="it-IT"/>
        </w:rPr>
        <w:t xml:space="preserve">ISH 2019: </w:t>
      </w:r>
      <w:r w:rsidR="00060FCB" w:rsidRPr="00060FCB">
        <w:rPr>
          <w:rFonts w:ascii="Arial" w:hAnsi="Arial" w:cs="Arial"/>
          <w:b/>
          <w:kern w:val="24"/>
          <w:sz w:val="22"/>
          <w:szCs w:val="22"/>
          <w:lang w:val="it-IT"/>
        </w:rPr>
        <w:t>la forza innovativa dell’acqua.</w:t>
      </w:r>
    </w:p>
    <w:p w:rsidR="00BE26A6" w:rsidRDefault="00BE26A6" w:rsidP="00BE26A6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BE26A6" w:rsidRDefault="00BE26A6" w:rsidP="00BE26A6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BE26A6" w:rsidRDefault="00BE26A6" w:rsidP="00BE26A6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Da lunedì a venerdì! ISH </w:t>
      </w:r>
      <w:r w:rsidR="00385D8A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World’s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leading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34893">
        <w:rPr>
          <w:rFonts w:ascii="Arial" w:hAnsi="Arial" w:cs="Arial"/>
          <w:bCs/>
          <w:sz w:val="22"/>
          <w:szCs w:val="22"/>
          <w:lang w:val="it-IT"/>
        </w:rPr>
        <w:t>trade</w:t>
      </w:r>
      <w:proofErr w:type="spellEnd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fair </w:t>
      </w:r>
      <w:r w:rsidR="00385D8A">
        <w:rPr>
          <w:rFonts w:ascii="Arial" w:hAnsi="Arial" w:cs="Arial"/>
          <w:bCs/>
          <w:sz w:val="22"/>
          <w:szCs w:val="22"/>
          <w:lang w:val="it-IT"/>
        </w:rPr>
        <w:t xml:space="preserve">for </w:t>
      </w:r>
      <w:bookmarkStart w:id="0" w:name="_GoBack"/>
      <w:bookmarkEnd w:id="0"/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HVAC + Water </w:t>
      </w:r>
      <w:r w:rsidR="00385D8A">
        <w:rPr>
          <w:rFonts w:ascii="Arial" w:hAnsi="Arial" w:cs="Arial"/>
          <w:bCs/>
          <w:sz w:val="22"/>
          <w:szCs w:val="22"/>
          <w:lang w:val="it-IT"/>
        </w:rPr>
        <w:t>–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mette</w:t>
      </w:r>
      <w:r w:rsidR="00385D8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a disposizione degli operatori </w:t>
      </w:r>
      <w:r>
        <w:rPr>
          <w:rFonts w:ascii="Arial" w:hAnsi="Arial" w:cs="Arial"/>
          <w:bCs/>
          <w:sz w:val="22"/>
          <w:szCs w:val="22"/>
          <w:lang w:val="it-IT"/>
        </w:rPr>
        <w:t>nazionali e internazionali</w:t>
      </w:r>
      <w:r w:rsidRPr="00E34893">
        <w:rPr>
          <w:rFonts w:ascii="Arial" w:hAnsi="Arial" w:cs="Arial"/>
          <w:bCs/>
          <w:sz w:val="22"/>
          <w:szCs w:val="22"/>
          <w:lang w:val="it-IT"/>
        </w:rPr>
        <w:t xml:space="preserve"> un ulteriore giorno lavorativ</w:t>
      </w:r>
      <w:r>
        <w:rPr>
          <w:rFonts w:ascii="Arial" w:hAnsi="Arial" w:cs="Arial"/>
          <w:bCs/>
          <w:sz w:val="22"/>
          <w:szCs w:val="22"/>
          <w:lang w:val="it-IT"/>
        </w:rPr>
        <w:t xml:space="preserve">o per visitare la </w:t>
      </w:r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manifestazione. Un’ampia offerta merceologica, una visita in fiera intuitiva, un </w:t>
      </w:r>
      <w:hyperlink r:id="rId6" w:history="1">
        <w:r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programma collaterale stimolante</w:t>
        </w:r>
      </w:hyperlink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 – ISH 2019 definirà i nuovi standard del settore grazie a un </w:t>
      </w:r>
      <w:hyperlink r:id="rId7" w:history="1">
        <w:r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layout totalmente rinnovato del quartiere fieristico</w:t>
        </w:r>
      </w:hyperlink>
      <w:r w:rsidRPr="00C23F57">
        <w:rPr>
          <w:rFonts w:ascii="Arial" w:hAnsi="Arial" w:cs="Arial"/>
          <w:bCs/>
          <w:sz w:val="22"/>
          <w:szCs w:val="22"/>
          <w:lang w:val="it-IT"/>
        </w:rPr>
        <w:t xml:space="preserve"> e a una nuova veste</w:t>
      </w:r>
      <w:r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7B713F" w:rsidRPr="00E34893" w:rsidRDefault="007B713F" w:rsidP="007B713F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7B713F" w:rsidRPr="007B713F" w:rsidRDefault="007B713F" w:rsidP="007B713F">
      <w:pPr>
        <w:widowControl w:val="0"/>
        <w:outlineLvl w:val="1"/>
        <w:rPr>
          <w:rFonts w:ascii="Arial" w:hAnsi="Arial" w:cs="Arial"/>
          <w:bCs/>
          <w:sz w:val="22"/>
          <w:szCs w:val="22"/>
          <w:lang w:val="it-IT"/>
        </w:rPr>
      </w:pPr>
    </w:p>
    <w:p w:rsidR="00CC6227" w:rsidRPr="00CC6227" w:rsidRDefault="00E0527B" w:rsidP="00CC6227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ISH è la </w:t>
      </w:r>
      <w:hyperlink r:id="rId8" w:history="1">
        <w:r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vetrina</w:t>
        </w:r>
      </w:hyperlink>
      <w:r w:rsidRPr="00F03CAE">
        <w:rPr>
          <w:rFonts w:ascii="Arial" w:hAnsi="Arial" w:cs="Arial"/>
          <w:bCs/>
          <w:color w:val="0000FF"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dell’industria globale e presenta nel settore “Water”</w:t>
      </w:r>
      <w:r w:rsidRPr="00E0527B">
        <w:rPr>
          <w:lang w:val="it-IT"/>
        </w:rPr>
        <w:t xml:space="preserve"> </w:t>
      </w:r>
      <w:r w:rsidRPr="00E0527B">
        <w:rPr>
          <w:rFonts w:ascii="Arial" w:hAnsi="Arial" w:cs="Arial"/>
          <w:bCs/>
          <w:sz w:val="22"/>
          <w:szCs w:val="22"/>
          <w:lang w:val="it-IT"/>
        </w:rPr>
        <w:t>soluzioni sostenibili pe</w:t>
      </w:r>
      <w:r w:rsidR="00BE26A6">
        <w:rPr>
          <w:rFonts w:ascii="Arial" w:hAnsi="Arial" w:cs="Arial"/>
          <w:bCs/>
          <w:sz w:val="22"/>
          <w:szCs w:val="22"/>
          <w:lang w:val="it-IT"/>
        </w:rPr>
        <w:t xml:space="preserve">r il settore idrosanitario e </w:t>
      </w:r>
      <w:r w:rsidR="00696EA5">
        <w:rPr>
          <w:rFonts w:ascii="Arial" w:hAnsi="Arial" w:cs="Arial"/>
          <w:bCs/>
          <w:sz w:val="22"/>
          <w:szCs w:val="22"/>
          <w:lang w:val="it-IT"/>
        </w:rPr>
        <w:t>design d</w:t>
      </w:r>
      <w:r w:rsidRPr="00E0527B">
        <w:rPr>
          <w:rFonts w:ascii="Arial" w:hAnsi="Arial" w:cs="Arial"/>
          <w:bCs/>
          <w:sz w:val="22"/>
          <w:szCs w:val="22"/>
          <w:lang w:val="it-IT"/>
        </w:rPr>
        <w:t>’avanguardia per l’ambiente bagno</w:t>
      </w:r>
      <w:r>
        <w:rPr>
          <w:rFonts w:ascii="Arial" w:hAnsi="Arial" w:cs="Arial"/>
          <w:bCs/>
          <w:sz w:val="22"/>
          <w:szCs w:val="22"/>
          <w:lang w:val="it-IT"/>
        </w:rPr>
        <w:t>.</w:t>
      </w:r>
      <w:r w:rsidRPr="00E0527B">
        <w:rPr>
          <w:lang w:val="it-IT"/>
        </w:rPr>
        <w:t xml:space="preserve"> </w:t>
      </w:r>
      <w:r w:rsidRPr="00E0527B">
        <w:rPr>
          <w:rFonts w:ascii="Arial" w:hAnsi="Arial" w:cs="Arial"/>
          <w:bCs/>
          <w:sz w:val="22"/>
          <w:szCs w:val="22"/>
          <w:lang w:val="it-IT"/>
        </w:rPr>
        <w:t>Tra i temi principali si annoverano: “Sistemi di gestione dell’acqua intelligenti”, “Acqua potabile e pulita”, “Il bagno assistito come luogo per il servizio di assistenza domiciliare”.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C6227">
        <w:rPr>
          <w:rFonts w:ascii="Arial" w:hAnsi="Arial" w:cs="Arial"/>
          <w:bCs/>
          <w:sz w:val="22"/>
          <w:szCs w:val="22"/>
          <w:lang w:val="it-IT"/>
        </w:rPr>
        <w:t>Altro tema ch</w:t>
      </w:r>
      <w:r w:rsidR="00BE26A6">
        <w:rPr>
          <w:rFonts w:ascii="Arial" w:hAnsi="Arial" w:cs="Arial"/>
          <w:bCs/>
          <w:sz w:val="22"/>
          <w:szCs w:val="22"/>
          <w:lang w:val="it-IT"/>
        </w:rPr>
        <w:t>iave: “Il colore nell’ambiente</w:t>
      </w:r>
      <w:r w:rsidR="00CC6227">
        <w:rPr>
          <w:rFonts w:ascii="Arial" w:hAnsi="Arial" w:cs="Arial"/>
          <w:bCs/>
          <w:sz w:val="22"/>
          <w:szCs w:val="22"/>
          <w:lang w:val="it-IT"/>
        </w:rPr>
        <w:t xml:space="preserve"> bagno”.</w:t>
      </w:r>
      <w:r w:rsidR="00CC6227" w:rsidRPr="00CC62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C6227">
        <w:rPr>
          <w:rFonts w:ascii="Arial" w:hAnsi="Arial" w:cs="Arial"/>
          <w:bCs/>
          <w:sz w:val="22"/>
          <w:szCs w:val="22"/>
          <w:lang w:val="it-IT"/>
        </w:rPr>
        <w:t xml:space="preserve">Scopri già qui </w:t>
      </w:r>
      <w:hyperlink r:id="rId9" w:history="1">
        <w:r w:rsidR="00CC6227"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>quali tendenze detteranno lo stile per</w:t>
        </w:r>
        <w:r w:rsidR="00BE26A6"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 xml:space="preserve"> l’arredo</w:t>
        </w:r>
        <w:r w:rsidR="00CC6227" w:rsidRPr="00385D8A">
          <w:rPr>
            <w:rStyle w:val="Hyperlink"/>
            <w:rFonts w:ascii="Arial" w:hAnsi="Arial" w:cs="Arial"/>
            <w:bCs/>
            <w:sz w:val="22"/>
            <w:szCs w:val="22"/>
            <w:lang w:val="it-IT"/>
          </w:rPr>
          <w:t xml:space="preserve"> bagno</w:t>
        </w:r>
      </w:hyperlink>
      <w:r w:rsidR="00CC6227" w:rsidRPr="00385D8A">
        <w:rPr>
          <w:rFonts w:ascii="Arial" w:hAnsi="Arial" w:cs="Arial"/>
          <w:bCs/>
          <w:sz w:val="22"/>
          <w:szCs w:val="22"/>
          <w:lang w:val="it-IT"/>
        </w:rPr>
        <w:t>.</w:t>
      </w:r>
      <w:r w:rsidR="00CC6227" w:rsidRPr="00385D8A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F303EE" w:rsidRPr="00F303EE">
        <w:rPr>
          <w:rFonts w:ascii="Arial" w:hAnsi="Arial" w:cs="Arial"/>
          <w:bCs/>
          <w:sz w:val="22"/>
          <w:szCs w:val="22"/>
          <w:lang w:val="it-IT"/>
        </w:rPr>
        <w:t>Parallel</w:t>
      </w:r>
      <w:r w:rsidR="00F303EE">
        <w:rPr>
          <w:rFonts w:ascii="Arial" w:hAnsi="Arial" w:cs="Arial"/>
          <w:bCs/>
          <w:sz w:val="22"/>
          <w:szCs w:val="22"/>
          <w:lang w:val="it-IT"/>
        </w:rPr>
        <w:t>amente, a ISH 2019, il settore “</w:t>
      </w:r>
      <w:proofErr w:type="gramStart"/>
      <w:r w:rsidR="00F303EE" w:rsidRPr="00F303EE">
        <w:rPr>
          <w:rFonts w:ascii="Arial" w:hAnsi="Arial" w:cs="Arial"/>
          <w:bCs/>
          <w:sz w:val="22"/>
          <w:szCs w:val="22"/>
          <w:lang w:val="it-IT"/>
        </w:rPr>
        <w:t>Energy“ si</w:t>
      </w:r>
      <w:proofErr w:type="gramEnd"/>
      <w:r w:rsidR="00F303EE" w:rsidRPr="00F303EE">
        <w:rPr>
          <w:rFonts w:ascii="Arial" w:hAnsi="Arial" w:cs="Arial"/>
          <w:bCs/>
          <w:sz w:val="22"/>
          <w:szCs w:val="22"/>
          <w:lang w:val="it-IT"/>
        </w:rPr>
        <w:t xml:space="preserve"> focalizzerà sulle efficienti tecnologie del futuro per l’edilizia intelligente</w:t>
      </w:r>
      <w:r w:rsidR="00F303EE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CC6227" w:rsidRDefault="00CC6227" w:rsidP="00CC6227">
      <w:pPr>
        <w:rPr>
          <w:rFonts w:ascii="Arial" w:hAnsi="Arial" w:cs="Arial"/>
          <w:bCs/>
          <w:sz w:val="22"/>
          <w:szCs w:val="22"/>
          <w:lang w:val="it-IT"/>
        </w:rPr>
      </w:pPr>
    </w:p>
    <w:p w:rsidR="00CC6227" w:rsidRPr="005A587F" w:rsidRDefault="00CC6227" w:rsidP="00CC6227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  <w:r w:rsidRPr="005A587F">
        <w:rPr>
          <w:rFonts w:ascii="Arial" w:hAnsi="Arial" w:cs="Arial"/>
          <w:sz w:val="22"/>
          <w:szCs w:val="22"/>
          <w:lang w:val="it-IT"/>
        </w:rPr>
        <w:t>Stabilisci</w:t>
      </w:r>
      <w:r>
        <w:rPr>
          <w:rFonts w:ascii="Arial" w:hAnsi="Arial" w:cs="Arial"/>
          <w:sz w:val="22"/>
          <w:szCs w:val="22"/>
          <w:lang w:val="it-IT"/>
        </w:rPr>
        <w:t xml:space="preserve"> nuovi contatti e raccogli preziosi</w:t>
      </w:r>
      <w:r w:rsidRPr="005A587F">
        <w:rPr>
          <w:rFonts w:ascii="Arial" w:hAnsi="Arial" w:cs="Arial"/>
          <w:sz w:val="22"/>
          <w:szCs w:val="22"/>
          <w:lang w:val="it-IT"/>
        </w:rPr>
        <w:t xml:space="preserve"> impulsi per un futuro commerciale di successo –</w:t>
      </w:r>
      <w:r w:rsidR="00385D8A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partecipa a </w:t>
      </w:r>
      <w:hyperlink r:id="rId10" w:history="1">
        <w:r w:rsidRPr="00385D8A">
          <w:rPr>
            <w:rStyle w:val="Hyperlink"/>
            <w:rFonts w:ascii="Arial" w:hAnsi="Arial" w:cs="Arial"/>
            <w:sz w:val="22"/>
            <w:szCs w:val="22"/>
            <w:lang w:val="it-IT"/>
          </w:rPr>
          <w:t>ISH</w:t>
        </w:r>
      </w:hyperlink>
      <w:r w:rsidRPr="00385D8A">
        <w:rPr>
          <w:rFonts w:ascii="Arial" w:hAnsi="Arial" w:cs="Arial"/>
          <w:sz w:val="22"/>
          <w:szCs w:val="22"/>
          <w:lang w:val="it-IT"/>
        </w:rPr>
        <w:t xml:space="preserve"> </w:t>
      </w:r>
      <w:r w:rsidRPr="005A587F">
        <w:rPr>
          <w:rFonts w:ascii="Arial" w:hAnsi="Arial" w:cs="Arial"/>
          <w:sz w:val="22"/>
          <w:szCs w:val="22"/>
          <w:lang w:val="it-IT"/>
        </w:rPr>
        <w:t>(11-15 marzo 2019).</w:t>
      </w:r>
    </w:p>
    <w:p w:rsidR="00CC6227" w:rsidRDefault="00CC6227" w:rsidP="00CC6227">
      <w:pPr>
        <w:widowControl w:val="0"/>
        <w:outlineLvl w:val="1"/>
        <w:rPr>
          <w:rFonts w:ascii="Arial" w:hAnsi="Arial" w:cs="Arial"/>
          <w:sz w:val="22"/>
          <w:szCs w:val="22"/>
          <w:lang w:val="it-IT"/>
        </w:rPr>
      </w:pPr>
    </w:p>
    <w:p w:rsidR="00CC6227" w:rsidRPr="004B3C18" w:rsidRDefault="00CC6227" w:rsidP="00CC6227">
      <w:pPr>
        <w:rPr>
          <w:rFonts w:ascii="Arial" w:hAnsi="Arial" w:cs="Arial"/>
          <w:noProof/>
          <w:sz w:val="22"/>
          <w:szCs w:val="22"/>
          <w:lang w:val="it-IT"/>
        </w:rPr>
      </w:pPr>
    </w:p>
    <w:p w:rsidR="009C67EB" w:rsidRPr="00CC6227" w:rsidRDefault="00385D8A" w:rsidP="00385D8A">
      <w:pPr>
        <w:widowControl w:val="0"/>
        <w:spacing w:line="360" w:lineRule="auto"/>
        <w:outlineLvl w:val="1"/>
        <w:rPr>
          <w:rFonts w:ascii="Arial" w:hAnsi="Arial" w:cs="Arial"/>
          <w:bCs/>
          <w:sz w:val="22"/>
          <w:szCs w:val="22"/>
          <w:lang w:val="it-IT"/>
        </w:rPr>
      </w:pPr>
      <w:hyperlink r:id="rId11" w:history="1">
        <w:r w:rsidR="009C67EB" w:rsidRPr="00645324">
          <w:rPr>
            <w:rStyle w:val="Hyperlink"/>
            <w:rFonts w:ascii="Arial" w:hAnsi="Arial" w:cs="Arial"/>
            <w:noProof/>
            <w:sz w:val="22"/>
            <w:szCs w:val="22"/>
            <w:lang w:val="it-IT"/>
          </w:rPr>
          <w:t>www.ish.messefrankfurt.com</w:t>
        </w:r>
      </w:hyperlink>
      <w:r w:rsidR="009C67EB" w:rsidRPr="00645324">
        <w:rPr>
          <w:rFonts w:ascii="Arial" w:hAnsi="Arial" w:cs="Arial"/>
          <w:noProof/>
          <w:sz w:val="22"/>
          <w:szCs w:val="22"/>
          <w:lang w:val="it-IT"/>
        </w:rPr>
        <w:t>.</w:t>
      </w:r>
    </w:p>
    <w:p w:rsidR="00934C52" w:rsidRPr="00645324" w:rsidRDefault="00385D8A" w:rsidP="00385D8A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  <w:lang w:val="it-IT"/>
        </w:rPr>
      </w:pPr>
      <w:hyperlink r:id="rId12" w:history="1">
        <w:r w:rsidR="00934C52" w:rsidRPr="00645324">
          <w:rPr>
            <w:rStyle w:val="Hyperlink"/>
            <w:rFonts w:ascii="Arial" w:hAnsi="Arial" w:cs="Arial"/>
            <w:sz w:val="22"/>
            <w:szCs w:val="22"/>
            <w:lang w:val="it-IT"/>
          </w:rPr>
          <w:t>www.ish.messefrankfurt.com/facebook</w:t>
        </w:r>
      </w:hyperlink>
    </w:p>
    <w:p w:rsidR="00934C52" w:rsidRPr="00645324" w:rsidRDefault="00385D8A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it-IT"/>
        </w:rPr>
      </w:pPr>
      <w:hyperlink r:id="rId13" w:history="1">
        <w:r w:rsidR="00934C52" w:rsidRPr="00645324">
          <w:rPr>
            <w:rStyle w:val="Hyperlink"/>
            <w:rFonts w:cs="Arial"/>
            <w:szCs w:val="22"/>
            <w:lang w:val="it-IT"/>
          </w:rPr>
          <w:t>www.ish.messefrankfurt.com/twitter</w:t>
        </w:r>
      </w:hyperlink>
    </w:p>
    <w:p w:rsidR="00934C52" w:rsidRPr="00645324" w:rsidRDefault="00385D8A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  <w:lang w:val="it-IT"/>
        </w:rPr>
      </w:pPr>
      <w:hyperlink r:id="rId14" w:history="1">
        <w:r w:rsidR="00934C52" w:rsidRPr="00645324">
          <w:rPr>
            <w:rStyle w:val="Hyperlink"/>
            <w:rFonts w:cs="Arial"/>
            <w:szCs w:val="22"/>
            <w:lang w:val="it-IT"/>
          </w:rPr>
          <w:t>www.ish.messefrankfurt.com/googleplus</w:t>
        </w:r>
      </w:hyperlink>
    </w:p>
    <w:p w:rsidR="00934C52" w:rsidRDefault="00385D8A" w:rsidP="00934C5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5" w:history="1">
        <w:r w:rsidR="00934C52" w:rsidRPr="009C67EB">
          <w:rPr>
            <w:rStyle w:val="Hyperlink"/>
            <w:rFonts w:cs="Arial"/>
            <w:szCs w:val="22"/>
          </w:rPr>
          <w:t>www.ish.messefrankfurt.com/youtube</w:t>
        </w:r>
      </w:hyperlink>
    </w:p>
    <w:p w:rsidR="009C67EB" w:rsidRPr="00E251AE" w:rsidRDefault="009C67EB" w:rsidP="00934C52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9C67EB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0F37"/>
    <w:rsid w:val="00060FCB"/>
    <w:rsid w:val="000766CC"/>
    <w:rsid w:val="000A62F4"/>
    <w:rsid w:val="00151B5C"/>
    <w:rsid w:val="00154076"/>
    <w:rsid w:val="00184F35"/>
    <w:rsid w:val="001D1FE3"/>
    <w:rsid w:val="00202049"/>
    <w:rsid w:val="00223A5C"/>
    <w:rsid w:val="002D7BEA"/>
    <w:rsid w:val="00316F1E"/>
    <w:rsid w:val="00385D8A"/>
    <w:rsid w:val="00386C88"/>
    <w:rsid w:val="003E2F99"/>
    <w:rsid w:val="00426BFB"/>
    <w:rsid w:val="00431AEE"/>
    <w:rsid w:val="00440117"/>
    <w:rsid w:val="004F4306"/>
    <w:rsid w:val="005379B3"/>
    <w:rsid w:val="005C3EAE"/>
    <w:rsid w:val="005E531A"/>
    <w:rsid w:val="00645324"/>
    <w:rsid w:val="00646FDD"/>
    <w:rsid w:val="00694F00"/>
    <w:rsid w:val="00696EA5"/>
    <w:rsid w:val="006E131A"/>
    <w:rsid w:val="007B713F"/>
    <w:rsid w:val="007F00B3"/>
    <w:rsid w:val="00804F83"/>
    <w:rsid w:val="00840D67"/>
    <w:rsid w:val="008546D9"/>
    <w:rsid w:val="00874656"/>
    <w:rsid w:val="008A279A"/>
    <w:rsid w:val="008A565E"/>
    <w:rsid w:val="008A6087"/>
    <w:rsid w:val="009163DE"/>
    <w:rsid w:val="00923FCD"/>
    <w:rsid w:val="00934C52"/>
    <w:rsid w:val="00994955"/>
    <w:rsid w:val="009C23F9"/>
    <w:rsid w:val="009C34AF"/>
    <w:rsid w:val="009C67EB"/>
    <w:rsid w:val="00A0012E"/>
    <w:rsid w:val="00A115E2"/>
    <w:rsid w:val="00AF295E"/>
    <w:rsid w:val="00B35528"/>
    <w:rsid w:val="00B54441"/>
    <w:rsid w:val="00B858B3"/>
    <w:rsid w:val="00BE26A6"/>
    <w:rsid w:val="00C13832"/>
    <w:rsid w:val="00C4014A"/>
    <w:rsid w:val="00C5353A"/>
    <w:rsid w:val="00C548A7"/>
    <w:rsid w:val="00C8226D"/>
    <w:rsid w:val="00CC6227"/>
    <w:rsid w:val="00CE2441"/>
    <w:rsid w:val="00D13695"/>
    <w:rsid w:val="00D61F39"/>
    <w:rsid w:val="00D6316C"/>
    <w:rsid w:val="00D670CF"/>
    <w:rsid w:val="00DA5F84"/>
    <w:rsid w:val="00DC2600"/>
    <w:rsid w:val="00E0527B"/>
    <w:rsid w:val="00E07342"/>
    <w:rsid w:val="00E127C7"/>
    <w:rsid w:val="00E251AE"/>
    <w:rsid w:val="00E6612E"/>
    <w:rsid w:val="00EA38CD"/>
    <w:rsid w:val="00EC19D2"/>
    <w:rsid w:val="00ED257E"/>
    <w:rsid w:val="00ED3CA9"/>
    <w:rsid w:val="00F15130"/>
    <w:rsid w:val="00F303EE"/>
    <w:rsid w:val="00F80381"/>
    <w:rsid w:val="00FA7BB7"/>
    <w:rsid w:val="00FD2AB0"/>
    <w:rsid w:val="00FD46E5"/>
    <w:rsid w:val="00FE4BF6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1897-49B5-4ACC-920C-2107DEF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twi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face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h.messefrankfurt.com/youtube" TargetMode="External"/><Relationship Id="rId10" Type="http://schemas.openxmlformats.org/officeDocument/2006/relationships/hyperlink" Target="http://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ess/press-releases.html" TargetMode="External"/><Relationship Id="rId14" Type="http://schemas.openxmlformats.org/officeDocument/2006/relationships/hyperlink" Target="http://www.ish.messefrankfurt.com/google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B18-F4BF-4EC2-A10B-EDA0CC4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1ED6E7FF.dotm</Template>
  <TotalTime>34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 Frankfurt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9</cp:revision>
  <cp:lastPrinted>2018-11-26T16:30:00Z</cp:lastPrinted>
  <dcterms:created xsi:type="dcterms:W3CDTF">2018-12-05T11:14:00Z</dcterms:created>
  <dcterms:modified xsi:type="dcterms:W3CDTF">2019-01-04T13:41:00Z</dcterms:modified>
</cp:coreProperties>
</file>